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634C" w14:textId="77777777" w:rsidR="0037149D" w:rsidRPr="00C01370" w:rsidRDefault="0037149D" w:rsidP="0037149D">
      <w:pPr>
        <w:ind w:right="-426"/>
        <w:jc w:val="center"/>
        <w:rPr>
          <w:rFonts w:ascii="IranNastaliq" w:hAnsi="IranNastaliq" w:cs="B Nazanin"/>
          <w:sz w:val="40"/>
          <w:szCs w:val="40"/>
          <w:rtl/>
        </w:rPr>
      </w:pPr>
      <w:r w:rsidRPr="00C01370">
        <w:rPr>
          <w:rFonts w:ascii="IranNastaliq" w:hAnsi="IranNastaliq" w:cs="B Nazanin"/>
          <w:sz w:val="40"/>
          <w:szCs w:val="40"/>
          <w:rtl/>
        </w:rPr>
        <w:t>بسمه تعالي</w:t>
      </w:r>
    </w:p>
    <w:p w14:paraId="6EFB3F76" w14:textId="77777777" w:rsidR="0037149D" w:rsidRPr="009B55F4" w:rsidRDefault="0037149D" w:rsidP="00C30E2B">
      <w:pPr>
        <w:ind w:right="-426"/>
        <w:jc w:val="center"/>
        <w:rPr>
          <w:rFonts w:ascii="BNAZANIN" w:hAnsi="BNAZANIN" w:cs="B Nazanin"/>
          <w:b/>
          <w:bCs/>
          <w:sz w:val="40"/>
          <w:szCs w:val="40"/>
          <w:rtl/>
        </w:rPr>
      </w:pPr>
      <w:r w:rsidRPr="009B55F4">
        <w:rPr>
          <w:rFonts w:ascii="BNAZANIN" w:hAnsi="BNAZANIN" w:cs="B Nazanin" w:hint="cs"/>
          <w:b/>
          <w:bCs/>
          <w:sz w:val="40"/>
          <w:szCs w:val="40"/>
          <w:rtl/>
        </w:rPr>
        <w:t>وزارت كشور</w:t>
      </w:r>
    </w:p>
    <w:p w14:paraId="37BE7E70" w14:textId="77777777" w:rsidR="0037149D" w:rsidRPr="009B55F4" w:rsidRDefault="0037149D" w:rsidP="0037149D">
      <w:pPr>
        <w:ind w:right="-426"/>
        <w:jc w:val="center"/>
        <w:rPr>
          <w:rFonts w:ascii="BNAZANIN" w:hAnsi="BNAZANIN" w:cs="B Nazanin"/>
          <w:b/>
          <w:bCs/>
          <w:sz w:val="40"/>
          <w:szCs w:val="40"/>
          <w:rtl/>
          <w:lang w:bidi="fa-IR"/>
        </w:rPr>
      </w:pPr>
      <w:r w:rsidRPr="009B55F4">
        <w:rPr>
          <w:rFonts w:ascii="BNAZANIN" w:hAnsi="BNAZANIN" w:cs="B Nazanin" w:hint="cs"/>
          <w:b/>
          <w:bCs/>
          <w:sz w:val="40"/>
          <w:szCs w:val="40"/>
          <w:rtl/>
        </w:rPr>
        <w:t>استانداري فارس</w:t>
      </w:r>
    </w:p>
    <w:p w14:paraId="2205702C" w14:textId="77777777" w:rsidR="0037149D" w:rsidRPr="00791A66" w:rsidRDefault="0037149D" w:rsidP="0037149D">
      <w:pPr>
        <w:ind w:right="-426"/>
        <w:rPr>
          <w:rFonts w:ascii="BNAZANIN" w:hAnsi="BNAZANIN" w:cs="2  Titr"/>
          <w:b/>
          <w:bCs/>
          <w:sz w:val="40"/>
          <w:szCs w:val="40"/>
          <w:rtl/>
        </w:rPr>
      </w:pPr>
      <w:r>
        <w:rPr>
          <w:rFonts w:ascii="BNAZANIN" w:hAnsi="BNAZANIN" w:cs="2  Titr" w:hint="cs"/>
          <w:b/>
          <w:bCs/>
          <w:sz w:val="40"/>
          <w:szCs w:val="40"/>
          <w:rtl/>
        </w:rPr>
        <w:t xml:space="preserve">            </w:t>
      </w:r>
    </w:p>
    <w:p w14:paraId="45AD0786" w14:textId="77777777" w:rsidR="0037149D" w:rsidRPr="00A52A60" w:rsidRDefault="0037149D" w:rsidP="0037149D">
      <w:pPr>
        <w:ind w:left="-1180" w:right="-426" w:firstLine="1180"/>
        <w:jc w:val="center"/>
        <w:rPr>
          <w:rFonts w:ascii="BNAZANIN" w:hAnsi="BNAZANIN" w:cs="B Nazanin"/>
          <w:b/>
          <w:bCs/>
          <w:sz w:val="28"/>
          <w:szCs w:val="28"/>
          <w:rtl/>
        </w:rPr>
      </w:pPr>
    </w:p>
    <w:p w14:paraId="1A067AB8" w14:textId="77777777" w:rsidR="0037149D" w:rsidRDefault="00A37314" w:rsidP="003A575C">
      <w:pPr>
        <w:spacing w:line="360" w:lineRule="auto"/>
        <w:ind w:left="-188" w:right="-426"/>
        <w:jc w:val="center"/>
        <w:rPr>
          <w:rFonts w:ascii="IranNastaliq" w:hAnsi="IranNastaliq" w:cs="B Titr"/>
          <w:b/>
          <w:bCs/>
          <w:sz w:val="72"/>
          <w:szCs w:val="72"/>
          <w:rtl/>
          <w:lang w:bidi="fa-IR"/>
        </w:rPr>
      </w:pPr>
      <w:r>
        <w:rPr>
          <w:rFonts w:ascii="IranNastaliq" w:hAnsi="IranNastaliq" w:cs="B Titr" w:hint="cs"/>
          <w:b/>
          <w:bCs/>
          <w:sz w:val="72"/>
          <w:szCs w:val="72"/>
          <w:rtl/>
        </w:rPr>
        <w:t xml:space="preserve"> بها</w:t>
      </w:r>
      <w:r>
        <w:rPr>
          <w:rFonts w:ascii="IranNastaliq" w:hAnsi="IranNastaliq" w:cs="B Titr" w:hint="cs"/>
          <w:b/>
          <w:bCs/>
          <w:sz w:val="72"/>
          <w:szCs w:val="72"/>
          <w:rtl/>
          <w:lang w:bidi="fa-IR"/>
        </w:rPr>
        <w:t>ء</w:t>
      </w:r>
      <w:r w:rsidR="00A327B4">
        <w:rPr>
          <w:rFonts w:ascii="IranNastaliq" w:hAnsi="IranNastaliq" w:cs="B Titr" w:hint="cs"/>
          <w:b/>
          <w:bCs/>
          <w:sz w:val="72"/>
          <w:szCs w:val="72"/>
          <w:rtl/>
        </w:rPr>
        <w:t xml:space="preserve"> خدمات </w:t>
      </w:r>
      <w:r w:rsidR="0037149D">
        <w:rPr>
          <w:rFonts w:ascii="IranNastaliq" w:hAnsi="IranNastaliq" w:cs="B Titr" w:hint="cs"/>
          <w:b/>
          <w:bCs/>
          <w:sz w:val="72"/>
          <w:szCs w:val="72"/>
          <w:rtl/>
        </w:rPr>
        <w:t xml:space="preserve">  سال 140</w:t>
      </w:r>
      <w:r w:rsidR="003A575C">
        <w:rPr>
          <w:rFonts w:ascii="IranNastaliq" w:hAnsi="IranNastaliq" w:cs="B Titr" w:hint="cs"/>
          <w:b/>
          <w:bCs/>
          <w:sz w:val="72"/>
          <w:szCs w:val="72"/>
          <w:rtl/>
          <w:lang w:bidi="fa-IR"/>
        </w:rPr>
        <w:t>5</w:t>
      </w:r>
    </w:p>
    <w:p w14:paraId="059EB2EC" w14:textId="77777777" w:rsidR="0037149D" w:rsidRDefault="0037149D" w:rsidP="00EE64A0">
      <w:pPr>
        <w:spacing w:line="360" w:lineRule="auto"/>
        <w:ind w:left="-188" w:right="-426"/>
        <w:jc w:val="center"/>
        <w:rPr>
          <w:rFonts w:ascii="IranNastaliq" w:hAnsi="IranNastaliq" w:cs="B Titr"/>
          <w:b/>
          <w:bCs/>
          <w:color w:val="FF0000"/>
          <w:sz w:val="72"/>
          <w:szCs w:val="72"/>
          <w:rtl/>
          <w:lang w:bidi="fa-IR"/>
        </w:rPr>
      </w:pPr>
      <w:r w:rsidRPr="00D62F44">
        <w:rPr>
          <w:rFonts w:ascii="IranNastaliq" w:hAnsi="IranNastaliq" w:cs="B Titr" w:hint="cs"/>
          <w:b/>
          <w:bCs/>
          <w:color w:val="FF0000"/>
          <w:sz w:val="72"/>
          <w:szCs w:val="72"/>
          <w:rtl/>
        </w:rPr>
        <w:t>شهرداری</w:t>
      </w:r>
      <w:r>
        <w:rPr>
          <w:rFonts w:ascii="IranNastaliq" w:hAnsi="IranNastaliq" w:cs="B Titr" w:hint="cs"/>
          <w:b/>
          <w:bCs/>
          <w:color w:val="FF0000"/>
          <w:sz w:val="72"/>
          <w:szCs w:val="72"/>
          <w:rtl/>
        </w:rPr>
        <w:t xml:space="preserve"> </w:t>
      </w:r>
      <w:r w:rsidR="00EE64A0">
        <w:rPr>
          <w:rFonts w:ascii="IranNastaliq" w:hAnsi="IranNastaliq" w:cs="B Titr" w:hint="cs"/>
          <w:b/>
          <w:bCs/>
          <w:color w:val="FF0000"/>
          <w:sz w:val="72"/>
          <w:szCs w:val="72"/>
          <w:rtl/>
          <w:lang w:bidi="fa-IR"/>
        </w:rPr>
        <w:t xml:space="preserve">حاجی آباد </w:t>
      </w:r>
    </w:p>
    <w:p w14:paraId="3442C58D" w14:textId="77777777" w:rsidR="00EE64A0" w:rsidRDefault="00EE64A0" w:rsidP="00EE64A0">
      <w:pPr>
        <w:spacing w:line="360" w:lineRule="auto"/>
        <w:ind w:left="-188" w:right="-426"/>
        <w:jc w:val="center"/>
        <w:rPr>
          <w:rFonts w:ascii="IranNastaliq" w:hAnsi="IranNastaliq" w:cs="B Titr"/>
          <w:b/>
          <w:bCs/>
          <w:color w:val="FF0000"/>
          <w:sz w:val="72"/>
          <w:szCs w:val="72"/>
          <w:rtl/>
          <w:lang w:bidi="fa-IR"/>
        </w:rPr>
      </w:pPr>
    </w:p>
    <w:p w14:paraId="00A18672" w14:textId="77777777" w:rsidR="009E1E85" w:rsidRDefault="009E1E85" w:rsidP="0037149D">
      <w:pPr>
        <w:spacing w:line="360" w:lineRule="auto"/>
        <w:ind w:left="-188" w:right="-426"/>
        <w:jc w:val="center"/>
        <w:rPr>
          <w:rFonts w:ascii="IranNastaliq" w:hAnsi="IranNastaliq" w:cs="B Titr"/>
          <w:b/>
          <w:bCs/>
          <w:color w:val="FF0000"/>
          <w:sz w:val="72"/>
          <w:szCs w:val="72"/>
          <w:rtl/>
        </w:rPr>
      </w:pPr>
    </w:p>
    <w:p w14:paraId="4FAF7D2F" w14:textId="77777777" w:rsidR="005665AF" w:rsidRDefault="005665AF" w:rsidP="005665AF">
      <w:pPr>
        <w:rPr>
          <w:rFonts w:ascii="IranNastaliq" w:hAnsi="IranNastaliq" w:cs="B Titr"/>
          <w:b/>
          <w:bCs/>
          <w:color w:val="FF0000"/>
          <w:sz w:val="72"/>
          <w:szCs w:val="72"/>
          <w:rtl/>
        </w:rPr>
      </w:pPr>
    </w:p>
    <w:p w14:paraId="1A624FA4" w14:textId="77777777" w:rsidR="004B07AF" w:rsidRDefault="004B07AF" w:rsidP="005665AF">
      <w:pPr>
        <w:rPr>
          <w:rFonts w:ascii="IranNastaliq" w:hAnsi="IranNastaliq" w:cs="B Titr"/>
          <w:b/>
          <w:bCs/>
          <w:color w:val="FF0000"/>
          <w:sz w:val="72"/>
          <w:szCs w:val="72"/>
        </w:rPr>
      </w:pPr>
    </w:p>
    <w:p w14:paraId="4896042B" w14:textId="77777777" w:rsidR="00BA29BC" w:rsidRDefault="00BA29BC" w:rsidP="005665AF">
      <w:pPr>
        <w:rPr>
          <w:rFonts w:ascii="IranNastaliq" w:hAnsi="IranNastaliq" w:cs="B Titr"/>
          <w:b/>
          <w:bCs/>
          <w:color w:val="FF0000"/>
          <w:sz w:val="72"/>
          <w:szCs w:val="72"/>
          <w:rtl/>
        </w:rPr>
      </w:pPr>
    </w:p>
    <w:p w14:paraId="3E2ACB4D" w14:textId="77777777" w:rsidR="001B4645" w:rsidRDefault="001B4645" w:rsidP="005665AF">
      <w:pPr>
        <w:rPr>
          <w:rtl/>
        </w:rPr>
      </w:pPr>
    </w:p>
    <w:p w14:paraId="0AC60F1C" w14:textId="77777777" w:rsidR="00A4263A" w:rsidRDefault="005665AF" w:rsidP="00A4263A">
      <w:pPr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تعرفه شماره </w:t>
      </w:r>
      <w:r w:rsidR="00A4263A">
        <w:rPr>
          <w:rFonts w:cs="B Titr" w:hint="cs"/>
          <w:sz w:val="20"/>
          <w:szCs w:val="20"/>
          <w:rtl/>
        </w:rPr>
        <w:t>1</w:t>
      </w:r>
      <w:r>
        <w:rPr>
          <w:rFonts w:cs="B Titr" w:hint="cs"/>
          <w:sz w:val="20"/>
          <w:szCs w:val="20"/>
          <w:rtl/>
        </w:rPr>
        <w:t xml:space="preserve">: </w:t>
      </w:r>
    </w:p>
    <w:p w14:paraId="6B3E593F" w14:textId="77777777" w:rsidR="005665AF" w:rsidRDefault="005665AF" w:rsidP="00E17B7C">
      <w:pPr>
        <w:jc w:val="center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</w:rPr>
        <w:t xml:space="preserve"> </w:t>
      </w:r>
      <w:r w:rsidR="00E17B7C">
        <w:rPr>
          <w:rFonts w:cs="B Titr" w:hint="cs"/>
          <w:sz w:val="20"/>
          <w:szCs w:val="20"/>
          <w:rtl/>
        </w:rPr>
        <w:t xml:space="preserve">بها خدمات آماده سازی </w:t>
      </w:r>
      <w:r w:rsidR="002B5B69">
        <w:rPr>
          <w:rFonts w:cs="B Titr" w:hint="cs"/>
          <w:sz w:val="20"/>
          <w:szCs w:val="20"/>
          <w:rtl/>
          <w:lang w:bidi="fa-IR"/>
        </w:rPr>
        <w:t xml:space="preserve"> در اجرای تبصره 4 ماده واحده قانون تعیین وضعیت املاک واقع در طرحهای دولتی وشهرداریها </w:t>
      </w:r>
    </w:p>
    <w:p w14:paraId="51F2A8F1" w14:textId="77777777" w:rsidR="002B5B69" w:rsidRDefault="002B5B69" w:rsidP="00E17B7C">
      <w:pPr>
        <w:jc w:val="center"/>
        <w:rPr>
          <w:rFonts w:cs="B Titr"/>
          <w:sz w:val="20"/>
          <w:szCs w:val="20"/>
          <w:rtl/>
          <w:lang w:bidi="fa-IR"/>
        </w:rPr>
      </w:pPr>
    </w:p>
    <w:tbl>
      <w:tblPr>
        <w:tblStyle w:val="TableGrid"/>
        <w:bidiVisual/>
        <w:tblW w:w="9239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3400"/>
        <w:gridCol w:w="1310"/>
        <w:gridCol w:w="3899"/>
      </w:tblGrid>
      <w:tr w:rsidR="002B5B69" w:rsidRPr="000B4790" w14:paraId="0916406F" w14:textId="77777777" w:rsidTr="00A000A6">
        <w:trPr>
          <w:jc w:val="center"/>
        </w:trPr>
        <w:tc>
          <w:tcPr>
            <w:tcW w:w="630" w:type="dxa"/>
          </w:tcPr>
          <w:p w14:paraId="6548047C" w14:textId="77777777" w:rsidR="002B5B69" w:rsidRPr="000B4790" w:rsidRDefault="002B5B69" w:rsidP="00DE397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B4790">
              <w:rPr>
                <w:rFonts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400" w:type="dxa"/>
          </w:tcPr>
          <w:p w14:paraId="16E0E835" w14:textId="77777777" w:rsidR="002B5B69" w:rsidRPr="00E8774E" w:rsidRDefault="002B5B69" w:rsidP="002E0C6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8774E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عنوان تعرفه </w:t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 w14:paraId="4D3906F4" w14:textId="77777777" w:rsidR="002B5B69" w:rsidRPr="000B4790" w:rsidRDefault="00A000A6" w:rsidP="00A000A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3899" w:type="dxa"/>
          </w:tcPr>
          <w:p w14:paraId="1FCCA658" w14:textId="77777777" w:rsidR="002B5B69" w:rsidRPr="000B4790" w:rsidRDefault="002B5B69" w:rsidP="00DE397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B4790">
              <w:rPr>
                <w:rFonts w:cs="B Titr" w:hint="cs"/>
                <w:b/>
                <w:bCs/>
                <w:sz w:val="16"/>
                <w:szCs w:val="16"/>
                <w:rtl/>
              </w:rPr>
              <w:t>توضیحات</w:t>
            </w:r>
          </w:p>
        </w:tc>
      </w:tr>
      <w:tr w:rsidR="002B5B69" w:rsidRPr="000B4790" w14:paraId="212EDC6C" w14:textId="77777777" w:rsidTr="00A000A6">
        <w:trPr>
          <w:jc w:val="center"/>
        </w:trPr>
        <w:tc>
          <w:tcPr>
            <w:tcW w:w="630" w:type="dxa"/>
          </w:tcPr>
          <w:p w14:paraId="35B29A39" w14:textId="77777777" w:rsidR="003F41B6" w:rsidRDefault="003F41B6" w:rsidP="00DE397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1FD34384" w14:textId="77777777" w:rsidR="003F41B6" w:rsidRDefault="003F41B6" w:rsidP="00DE397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06D1EB62" w14:textId="77777777" w:rsidR="003F41B6" w:rsidRDefault="003F41B6" w:rsidP="00DE397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3E3FCC91" w14:textId="77777777" w:rsidR="003F41B6" w:rsidRDefault="003F41B6" w:rsidP="00DE397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3097B8D5" w14:textId="77777777" w:rsidR="002B5B69" w:rsidRDefault="002B5B69" w:rsidP="00DE397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479A9B45" w14:textId="77777777" w:rsidR="002B5B69" w:rsidRDefault="002B5B69" w:rsidP="00DE397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11438262" w14:textId="77777777" w:rsidR="003F41B6" w:rsidRDefault="003F41B6" w:rsidP="00DE397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65ED94AF" w14:textId="77777777" w:rsidR="003F41B6" w:rsidRDefault="003F41B6" w:rsidP="003F41B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B4790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  <w:p w14:paraId="666DE86C" w14:textId="77777777" w:rsidR="003F41B6" w:rsidRPr="000B4790" w:rsidRDefault="003F41B6" w:rsidP="00DE397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0" w:type="dxa"/>
          </w:tcPr>
          <w:p w14:paraId="217A51D3" w14:textId="77777777" w:rsidR="003F41B6" w:rsidRDefault="003F41B6" w:rsidP="00A000A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CA1D647" w14:textId="77777777" w:rsidR="003F41B6" w:rsidRDefault="003F41B6" w:rsidP="00A000A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17A65EB4" w14:textId="77777777" w:rsidR="003F41B6" w:rsidRDefault="003F41B6" w:rsidP="00A000A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48BCB12" w14:textId="77777777" w:rsidR="003F41B6" w:rsidRDefault="003F41B6" w:rsidP="00A000A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1FA6DC5" w14:textId="77777777" w:rsidR="003F41B6" w:rsidRDefault="003F41B6" w:rsidP="00A000A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F51FE8C" w14:textId="77777777" w:rsidR="003F41B6" w:rsidRDefault="003F41B6" w:rsidP="00A000A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79F34D9" w14:textId="77777777" w:rsidR="00A000A6" w:rsidRPr="00A000A6" w:rsidRDefault="00A000A6" w:rsidP="00A000A6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000A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بها خدمات آماده سازی </w:t>
            </w:r>
            <w:r w:rsidRPr="00A000A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اجرای تبصره 4 ماده واحده قانون تعیین وضعیت املاک واقع در طرحهای دولتی وشهرداریها </w:t>
            </w:r>
          </w:p>
          <w:p w14:paraId="61BB4990" w14:textId="77777777" w:rsidR="002B5B69" w:rsidRDefault="002B5B69" w:rsidP="00DE3971">
            <w:pPr>
              <w:rPr>
                <w:rFonts w:cs="B Titr"/>
                <w:sz w:val="16"/>
                <w:szCs w:val="16"/>
                <w:rtl/>
              </w:rPr>
            </w:pPr>
          </w:p>
          <w:p w14:paraId="69020642" w14:textId="77777777" w:rsidR="002B5B69" w:rsidRPr="00E8774E" w:rsidRDefault="002B5B69" w:rsidP="00DE3971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DB6EFDD" w14:textId="77777777" w:rsidR="002B5B69" w:rsidRDefault="002B5B69" w:rsidP="00F1228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</w:pPr>
          </w:p>
          <w:p w14:paraId="3E1CBB9D" w14:textId="77777777" w:rsidR="003F41B6" w:rsidRDefault="003F41B6" w:rsidP="00A327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6F565711" w14:textId="77777777" w:rsidR="003F41B6" w:rsidRDefault="003F41B6" w:rsidP="00A327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5E5709A1" w14:textId="77777777" w:rsidR="003F41B6" w:rsidRDefault="003F41B6" w:rsidP="00A327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4C195967" w14:textId="77777777" w:rsidR="003F41B6" w:rsidRDefault="003F41B6" w:rsidP="00A327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03879E30" w14:textId="77777777" w:rsidR="003F41B6" w:rsidRDefault="003F41B6" w:rsidP="00A327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04CC3BC8" w14:textId="77777777" w:rsidR="003F41B6" w:rsidRDefault="003F41B6" w:rsidP="00A327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2A1E1ECE" w14:textId="77777777" w:rsidR="003F41B6" w:rsidRDefault="003F41B6" w:rsidP="00A327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609092AF" w14:textId="77777777" w:rsidR="002B5B69" w:rsidRDefault="002B5B69" w:rsidP="00A327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B5B69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قیمت تمام شده </w:t>
            </w:r>
            <w:r w:rsidR="00172EF1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براساس فهرست بها اعلامی سازمان برنامه و بودجه </w:t>
            </w:r>
          </w:p>
          <w:p w14:paraId="25583937" w14:textId="77777777" w:rsidR="003F41B6" w:rsidRDefault="003F41B6" w:rsidP="00A327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4497AD33" w14:textId="77777777" w:rsidR="003F41B6" w:rsidRDefault="003F41B6" w:rsidP="00A327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09DC5C8A" w14:textId="77777777" w:rsidR="003F41B6" w:rsidRPr="002B5B69" w:rsidRDefault="003F41B6" w:rsidP="00A327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بازای هرمتر</w:t>
            </w:r>
          </w:p>
          <w:p w14:paraId="65D6D9E5" w14:textId="77777777" w:rsidR="002B5B69" w:rsidRPr="002B5B69" w:rsidRDefault="002B5B69" w:rsidP="00F12280">
            <w:pPr>
              <w:jc w:val="center"/>
              <w:rPr>
                <w:rFonts w:cs="B Titr"/>
                <w:b/>
                <w:bCs/>
                <w:color w:val="FF0000"/>
                <w:sz w:val="20"/>
                <w:szCs w:val="20"/>
                <w:lang w:bidi="fa-IR"/>
              </w:rPr>
            </w:pPr>
          </w:p>
          <w:p w14:paraId="7E721621" w14:textId="77777777" w:rsidR="002B5B69" w:rsidRPr="00F521F4" w:rsidRDefault="002B5B69" w:rsidP="00F521F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899" w:type="dxa"/>
          </w:tcPr>
          <w:p w14:paraId="79C7FE6C" w14:textId="77777777" w:rsidR="00E758E0" w:rsidRDefault="00E758E0" w:rsidP="00A000A6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087880FB" w14:textId="77777777" w:rsidR="002B5B69" w:rsidRDefault="002B5B69" w:rsidP="00A000A6">
            <w:pPr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="00A000A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این عنوان بهاء خدمات صرفادر صورت ارایه خدمات مستقیم</w:t>
            </w:r>
            <w:r w:rsidR="00172EF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A000A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به شهروندان در اجرای قانون مربوطه وصول خواهد شد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</w:p>
          <w:p w14:paraId="11F8C785" w14:textId="77777777" w:rsidR="00EA247B" w:rsidRDefault="00EA247B" w:rsidP="00A000A6">
            <w:pPr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  <w:p w14:paraId="100B04D9" w14:textId="77777777" w:rsidR="00E758E0" w:rsidRDefault="00E758E0" w:rsidP="00EA247B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11C5AFE8" w14:textId="77777777" w:rsidR="00EA247B" w:rsidRDefault="00EA247B" w:rsidP="003A575C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ترمیم وبازسازی حفاری آسفالت دولایه </w:t>
            </w:r>
            <w:r w:rsidR="003F41B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درسواره رو ومعابر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عمق 20سانت   </w:t>
            </w:r>
            <w:r w:rsidR="003A575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16880000</w:t>
            </w:r>
            <w:r w:rsidR="003F41B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ریال</w:t>
            </w:r>
          </w:p>
          <w:p w14:paraId="67FA1E29" w14:textId="77777777" w:rsidR="00EA247B" w:rsidRDefault="003F41B6" w:rsidP="003A575C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ترمیم وبازسازی حفاری آسفالت دولایه درسواره رو ومعابرعمق </w:t>
            </w:r>
            <w:r w:rsidR="00EA247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60سانت   </w:t>
            </w:r>
            <w:r w:rsidR="003A575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23540000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ریال</w:t>
            </w:r>
            <w:r w:rsidR="009801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</w:p>
          <w:p w14:paraId="016404A8" w14:textId="77777777" w:rsidR="00EA247B" w:rsidRDefault="00EA247B" w:rsidP="003A575C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3F41B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ترمیم وبازسازی حفاری آسفالت دولایه درسواره رو ومعابرعمق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80سانت   </w:t>
            </w:r>
            <w:r w:rsidR="003A575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27590000</w:t>
            </w:r>
            <w:r w:rsidR="003F41B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ریال</w:t>
            </w:r>
          </w:p>
          <w:p w14:paraId="75135ADF" w14:textId="77777777" w:rsidR="00EA247B" w:rsidRDefault="00EA247B" w:rsidP="003A575C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ترمیم وبازسازی حفاری رویه بیس  50سانت   </w:t>
            </w:r>
            <w:r w:rsidR="003A575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11580000</w:t>
            </w:r>
          </w:p>
          <w:p w14:paraId="029225E9" w14:textId="77777777" w:rsidR="00EA247B" w:rsidRDefault="00EA247B" w:rsidP="003A575C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ترمیم وبازسازی حفاری </w:t>
            </w:r>
            <w:r w:rsidR="003F41B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درپیاده رو باپوشش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آسفالت  عمق 20سانت   </w:t>
            </w:r>
            <w:r w:rsidR="003A575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8412000</w:t>
            </w:r>
            <w:r w:rsidR="003F41B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ریال</w:t>
            </w:r>
          </w:p>
          <w:p w14:paraId="3BC51544" w14:textId="77777777" w:rsidR="003F41B6" w:rsidRDefault="003F41B6" w:rsidP="003A575C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ترمیم وبازسازی حفاری درپیاده رو باپوشش قطعات بتنی  عمق 20سانت    </w:t>
            </w:r>
            <w:r w:rsidR="003A575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12570000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ریال</w:t>
            </w:r>
          </w:p>
          <w:p w14:paraId="12CD9F56" w14:textId="77777777" w:rsidR="003F41B6" w:rsidRDefault="00EA247B" w:rsidP="003A575C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3F41B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ترمیم وبازسازی حفاری درپیاده رو باپوشش سنگ فرش  عمق 20سانت    </w:t>
            </w:r>
            <w:r w:rsidR="003A575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9050000</w:t>
            </w:r>
            <w:r w:rsidR="003F41B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ریال</w:t>
            </w:r>
          </w:p>
          <w:p w14:paraId="75665140" w14:textId="77777777" w:rsidR="00EA247B" w:rsidRDefault="003F41B6" w:rsidP="003A575C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ترمیم وبازسازی حفاری درسواره روومعابرباپوشش  سنگ فرش   عمق 50سانت   </w:t>
            </w:r>
            <w:r w:rsidR="003A575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18880000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ریال</w:t>
            </w:r>
          </w:p>
          <w:p w14:paraId="7147E820" w14:textId="77777777" w:rsidR="00EA247B" w:rsidRDefault="003F41B6" w:rsidP="0098018A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ترمیم وبازسازی حفاری درسواره روومعابر رویه بتنی    عمق 60سانت   </w:t>
            </w:r>
            <w:r w:rsidR="009801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2191000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  <w:r w:rsidR="009801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ریال</w:t>
            </w:r>
          </w:p>
          <w:p w14:paraId="6EA118C5" w14:textId="77777777" w:rsidR="00EA247B" w:rsidRDefault="00EA247B" w:rsidP="00EA247B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3540353A" w14:textId="77777777" w:rsidR="00EA247B" w:rsidRDefault="00EA247B" w:rsidP="00EA247B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B46CF0E" w14:textId="77777777" w:rsidR="00EA247B" w:rsidRDefault="00EA247B" w:rsidP="00EA247B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668235E2" w14:textId="77777777" w:rsidR="00EA247B" w:rsidRDefault="00EA247B" w:rsidP="00A000A6">
            <w:pPr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  <w:p w14:paraId="2C5A0B3A" w14:textId="77777777" w:rsidR="00EA247B" w:rsidRDefault="00EA247B" w:rsidP="00A000A6">
            <w:pPr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  <w:p w14:paraId="156D67AC" w14:textId="77777777" w:rsidR="00EA247B" w:rsidRPr="000B4790" w:rsidRDefault="00EA247B" w:rsidP="00A000A6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1DCAD1C9" w14:textId="77777777" w:rsidR="005665AF" w:rsidRDefault="005665AF" w:rsidP="005665AF"/>
    <w:p w14:paraId="08DEC87E" w14:textId="77777777" w:rsidR="00A000A6" w:rsidRDefault="00A000A6" w:rsidP="00AD6D50">
      <w:pPr>
        <w:jc w:val="center"/>
        <w:rPr>
          <w:rFonts w:cs="B Titr"/>
          <w:sz w:val="20"/>
          <w:szCs w:val="20"/>
          <w:rtl/>
        </w:rPr>
      </w:pPr>
      <w:bookmarkStart w:id="0" w:name="_2bn6wsx" w:colFirst="0" w:colLast="0"/>
      <w:bookmarkEnd w:id="0"/>
    </w:p>
    <w:p w14:paraId="65BE2D4A" w14:textId="77777777" w:rsidR="003F41B6" w:rsidRDefault="003F41B6" w:rsidP="00AD6D50">
      <w:pPr>
        <w:jc w:val="center"/>
        <w:rPr>
          <w:rFonts w:cs="B Titr"/>
          <w:sz w:val="20"/>
          <w:szCs w:val="20"/>
          <w:rtl/>
        </w:rPr>
      </w:pPr>
    </w:p>
    <w:p w14:paraId="4BDC4D78" w14:textId="77777777" w:rsidR="003F41B6" w:rsidRDefault="003F41B6" w:rsidP="00AD6D50">
      <w:pPr>
        <w:jc w:val="center"/>
        <w:rPr>
          <w:rFonts w:cs="B Titr"/>
          <w:sz w:val="20"/>
          <w:szCs w:val="20"/>
          <w:rtl/>
        </w:rPr>
      </w:pPr>
    </w:p>
    <w:p w14:paraId="5D94C969" w14:textId="77777777" w:rsidR="003F41B6" w:rsidRDefault="003F41B6" w:rsidP="00AD6D50">
      <w:pPr>
        <w:jc w:val="center"/>
        <w:rPr>
          <w:rFonts w:cs="B Titr"/>
          <w:sz w:val="20"/>
          <w:szCs w:val="20"/>
          <w:rtl/>
        </w:rPr>
      </w:pPr>
    </w:p>
    <w:p w14:paraId="2FFFB2AA" w14:textId="77777777" w:rsidR="003F41B6" w:rsidRDefault="003F41B6" w:rsidP="00AD6D50">
      <w:pPr>
        <w:jc w:val="center"/>
        <w:rPr>
          <w:rFonts w:cs="B Titr"/>
          <w:sz w:val="20"/>
          <w:szCs w:val="20"/>
          <w:rtl/>
        </w:rPr>
      </w:pPr>
    </w:p>
    <w:p w14:paraId="7F75DE59" w14:textId="77777777" w:rsidR="003F41B6" w:rsidRDefault="003F41B6" w:rsidP="00AD6D50">
      <w:pPr>
        <w:jc w:val="center"/>
        <w:rPr>
          <w:rFonts w:cs="B Titr"/>
          <w:sz w:val="20"/>
          <w:szCs w:val="20"/>
          <w:rtl/>
        </w:rPr>
      </w:pPr>
    </w:p>
    <w:p w14:paraId="67DFFE2E" w14:textId="77777777" w:rsidR="003F41B6" w:rsidRDefault="003F41B6" w:rsidP="00AD6D50">
      <w:pPr>
        <w:jc w:val="center"/>
        <w:rPr>
          <w:rFonts w:cs="B Titr"/>
          <w:sz w:val="20"/>
          <w:szCs w:val="20"/>
          <w:rtl/>
        </w:rPr>
      </w:pPr>
    </w:p>
    <w:p w14:paraId="172722AD" w14:textId="77777777" w:rsidR="003F41B6" w:rsidRDefault="003F41B6" w:rsidP="00AD6D50">
      <w:pPr>
        <w:jc w:val="center"/>
        <w:rPr>
          <w:rFonts w:cs="B Titr"/>
          <w:sz w:val="20"/>
          <w:szCs w:val="20"/>
          <w:rtl/>
        </w:rPr>
      </w:pPr>
    </w:p>
    <w:p w14:paraId="5369F2E8" w14:textId="77777777" w:rsidR="003F41B6" w:rsidRDefault="003F41B6" w:rsidP="00AD6D50">
      <w:pPr>
        <w:jc w:val="center"/>
        <w:rPr>
          <w:rFonts w:cs="B Titr"/>
          <w:sz w:val="20"/>
          <w:szCs w:val="20"/>
          <w:rtl/>
        </w:rPr>
      </w:pPr>
    </w:p>
    <w:p w14:paraId="229880A1" w14:textId="77777777" w:rsidR="003F41B6" w:rsidRDefault="003F41B6" w:rsidP="00AD6D50">
      <w:pPr>
        <w:jc w:val="center"/>
        <w:rPr>
          <w:rFonts w:cs="B Titr"/>
          <w:sz w:val="20"/>
          <w:szCs w:val="20"/>
          <w:rtl/>
        </w:rPr>
      </w:pPr>
    </w:p>
    <w:p w14:paraId="4F8B6BDE" w14:textId="77777777" w:rsidR="003F41B6" w:rsidRDefault="003F41B6" w:rsidP="00AD6D50">
      <w:pPr>
        <w:jc w:val="center"/>
        <w:rPr>
          <w:rFonts w:cs="B Titr"/>
          <w:sz w:val="20"/>
          <w:szCs w:val="20"/>
          <w:rtl/>
        </w:rPr>
      </w:pPr>
    </w:p>
    <w:p w14:paraId="32B5F326" w14:textId="77777777" w:rsidR="003F41B6" w:rsidRDefault="003F41B6" w:rsidP="00AD6D50">
      <w:pPr>
        <w:jc w:val="center"/>
        <w:rPr>
          <w:rFonts w:cs="B Titr"/>
          <w:sz w:val="20"/>
          <w:szCs w:val="20"/>
          <w:rtl/>
        </w:rPr>
      </w:pPr>
    </w:p>
    <w:p w14:paraId="093DC7EF" w14:textId="77777777" w:rsidR="003F41B6" w:rsidRDefault="003F41B6" w:rsidP="00AD6D50">
      <w:pPr>
        <w:jc w:val="center"/>
        <w:rPr>
          <w:rFonts w:cs="B Titr"/>
          <w:sz w:val="20"/>
          <w:szCs w:val="20"/>
          <w:rtl/>
        </w:rPr>
      </w:pPr>
    </w:p>
    <w:p w14:paraId="222BC81C" w14:textId="77777777" w:rsidR="003F41B6" w:rsidRDefault="003F41B6" w:rsidP="00AD6D50">
      <w:pPr>
        <w:jc w:val="center"/>
        <w:rPr>
          <w:rFonts w:cs="B Titr"/>
          <w:sz w:val="20"/>
          <w:szCs w:val="20"/>
          <w:rtl/>
        </w:rPr>
      </w:pPr>
    </w:p>
    <w:p w14:paraId="04A89B10" w14:textId="77777777" w:rsidR="00A4263A" w:rsidRDefault="005665AF" w:rsidP="00AD6D50">
      <w:pPr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تعرفه شماره </w:t>
      </w:r>
      <w:r w:rsidR="00B22E0B">
        <w:rPr>
          <w:rFonts w:cs="B Titr" w:hint="cs"/>
          <w:sz w:val="20"/>
          <w:szCs w:val="20"/>
          <w:rtl/>
          <w:lang w:bidi="fa-IR"/>
        </w:rPr>
        <w:t>2</w:t>
      </w:r>
      <w:r>
        <w:rPr>
          <w:rFonts w:cs="B Titr" w:hint="cs"/>
          <w:sz w:val="20"/>
          <w:szCs w:val="20"/>
          <w:rtl/>
        </w:rPr>
        <w:t xml:space="preserve"> :</w:t>
      </w:r>
    </w:p>
    <w:p w14:paraId="535173D4" w14:textId="77777777" w:rsidR="005665AF" w:rsidRDefault="005665AF" w:rsidP="00F521F4">
      <w:pPr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بهای </w:t>
      </w:r>
      <w:r w:rsidR="00A327B4">
        <w:rPr>
          <w:rFonts w:cs="B Titr" w:hint="cs"/>
          <w:sz w:val="20"/>
          <w:szCs w:val="20"/>
          <w:rtl/>
          <w:lang w:bidi="fa-IR"/>
        </w:rPr>
        <w:t xml:space="preserve">خدمات </w:t>
      </w:r>
      <w:r w:rsidR="00F521F4">
        <w:rPr>
          <w:rFonts w:cs="B Titr" w:hint="cs"/>
          <w:sz w:val="20"/>
          <w:szCs w:val="20"/>
          <w:rtl/>
        </w:rPr>
        <w:t xml:space="preserve">کارشناسی </w:t>
      </w:r>
      <w:r w:rsidR="00A000A6">
        <w:rPr>
          <w:rFonts w:cs="B Titr" w:hint="cs"/>
          <w:sz w:val="20"/>
          <w:szCs w:val="20"/>
          <w:rtl/>
        </w:rPr>
        <w:t xml:space="preserve"> و فنی </w:t>
      </w:r>
    </w:p>
    <w:p w14:paraId="76D55CA3" w14:textId="77777777" w:rsidR="00A000A6" w:rsidRDefault="00A000A6" w:rsidP="00F521F4">
      <w:pPr>
        <w:jc w:val="center"/>
        <w:rPr>
          <w:rFonts w:cs="B Titr"/>
          <w:sz w:val="20"/>
          <w:szCs w:val="20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26"/>
        <w:gridCol w:w="4410"/>
        <w:gridCol w:w="2828"/>
      </w:tblGrid>
      <w:tr w:rsidR="00A000A6" w:rsidRPr="00AC2BD6" w14:paraId="706962F0" w14:textId="77777777" w:rsidTr="003D69DE">
        <w:trPr>
          <w:trHeight w:val="828"/>
          <w:jc w:val="center"/>
        </w:trPr>
        <w:tc>
          <w:tcPr>
            <w:tcW w:w="1726" w:type="dxa"/>
          </w:tcPr>
          <w:p w14:paraId="724FC423" w14:textId="77777777" w:rsidR="00A000A6" w:rsidRPr="00AC2BD6" w:rsidRDefault="00A000A6" w:rsidP="00DE3971">
            <w:pPr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rtl/>
              </w:rPr>
            </w:pPr>
            <w:r w:rsidRPr="00AC2BD6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>ردیف</w:t>
            </w:r>
          </w:p>
        </w:tc>
        <w:tc>
          <w:tcPr>
            <w:tcW w:w="4410" w:type="dxa"/>
            <w:tcBorders>
              <w:bottom w:val="single" w:sz="4" w:space="0" w:color="000000"/>
              <w:right w:val="single" w:sz="2" w:space="0" w:color="auto"/>
            </w:tcBorders>
          </w:tcPr>
          <w:p w14:paraId="79245458" w14:textId="77777777" w:rsidR="00A000A6" w:rsidRPr="00AC2BD6" w:rsidRDefault="00A000A6" w:rsidP="002E0C62">
            <w:pPr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rtl/>
              </w:rPr>
            </w:pPr>
            <w:r w:rsidRPr="00AC2BD6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 xml:space="preserve">ماخذ ونحوه محاسبه </w:t>
            </w:r>
          </w:p>
        </w:tc>
        <w:tc>
          <w:tcPr>
            <w:tcW w:w="2828" w:type="dxa"/>
          </w:tcPr>
          <w:p w14:paraId="01C4A7E3" w14:textId="77777777" w:rsidR="00A000A6" w:rsidRPr="00AC2BD6" w:rsidRDefault="00A000A6" w:rsidP="00DE3971">
            <w:pPr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rtl/>
              </w:rPr>
            </w:pPr>
            <w:r w:rsidRPr="00AC2BD6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>توضیحات</w:t>
            </w:r>
          </w:p>
        </w:tc>
      </w:tr>
      <w:tr w:rsidR="00A000A6" w:rsidRPr="00AC2BD6" w14:paraId="32B9AB82" w14:textId="77777777" w:rsidTr="003D69DE">
        <w:trPr>
          <w:trHeight w:val="5216"/>
          <w:jc w:val="center"/>
        </w:trPr>
        <w:tc>
          <w:tcPr>
            <w:tcW w:w="1726" w:type="dxa"/>
            <w:vMerge w:val="restart"/>
          </w:tcPr>
          <w:p w14:paraId="1605893A" w14:textId="77777777" w:rsidR="00A000A6" w:rsidRDefault="00A000A6" w:rsidP="00DE3971">
            <w:pPr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rtl/>
              </w:rPr>
            </w:pPr>
          </w:p>
          <w:p w14:paraId="6D6E402C" w14:textId="77777777" w:rsidR="00A000A6" w:rsidRDefault="00A000A6" w:rsidP="00DE3971">
            <w:pPr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rtl/>
              </w:rPr>
            </w:pPr>
          </w:p>
          <w:p w14:paraId="39A0CA7A" w14:textId="77777777" w:rsidR="00A000A6" w:rsidRPr="007B532A" w:rsidRDefault="00A000A6" w:rsidP="00DE3971">
            <w:pPr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highlight w:val="yellow"/>
                <w:rtl/>
              </w:rPr>
            </w:pPr>
            <w:r w:rsidRPr="007B532A">
              <w:rPr>
                <w:rFonts w:cs="B Titr" w:hint="cs"/>
                <w:b/>
                <w:bCs/>
                <w:i/>
                <w:iCs/>
                <w:sz w:val="16"/>
                <w:szCs w:val="16"/>
                <w:highlight w:val="yellow"/>
                <w:rtl/>
              </w:rPr>
              <w:t>1</w:t>
            </w:r>
          </w:p>
          <w:p w14:paraId="688472C6" w14:textId="77777777" w:rsidR="00A000A6" w:rsidRPr="007B532A" w:rsidRDefault="00A000A6" w:rsidP="00DE3971">
            <w:pPr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highlight w:val="yellow"/>
                <w:rtl/>
              </w:rPr>
            </w:pPr>
          </w:p>
          <w:p w14:paraId="3C340892" w14:textId="77777777" w:rsidR="00A000A6" w:rsidRPr="007B532A" w:rsidRDefault="00A000A6" w:rsidP="00DE3971">
            <w:pPr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4410" w:type="dxa"/>
            <w:tcBorders>
              <w:bottom w:val="nil"/>
              <w:right w:val="single" w:sz="2" w:space="0" w:color="auto"/>
            </w:tcBorders>
          </w:tcPr>
          <w:p w14:paraId="33399F6F" w14:textId="77777777" w:rsidR="00A000A6" w:rsidRDefault="00A000A6" w:rsidP="00AD0CC7">
            <w:pPr>
              <w:tabs>
                <w:tab w:val="left" w:pos="988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44A6295C" w14:textId="77777777" w:rsidR="00A000A6" w:rsidRPr="007B532A" w:rsidRDefault="00A000A6" w:rsidP="00BC7A20">
            <w:pPr>
              <w:tabs>
                <w:tab w:val="left" w:pos="988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با</w:t>
            </w:r>
            <w:r w:rsidRPr="007B532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درنظرگرفتن زمان خروج کارشناسان شهرداری جهت بازدید تابرگشت (طول مدت بازدید ) تعدا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</w:t>
            </w:r>
            <w:r w:rsidRPr="007B532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نفرات  واستهلاک و....بشرح ذیل کارشناسیها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تعیین</w:t>
            </w:r>
            <w:r w:rsidRPr="007B532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گردید :</w:t>
            </w:r>
          </w:p>
          <w:p w14:paraId="358D8590" w14:textId="77777777" w:rsidR="00A000A6" w:rsidRDefault="00A000A6" w:rsidP="00AD0CC7">
            <w:pPr>
              <w:tabs>
                <w:tab w:val="left" w:pos="988"/>
              </w:tabs>
              <w:rPr>
                <w:rFonts w:cs="B Titr"/>
                <w:b/>
                <w:bCs/>
                <w:color w:val="FF0000"/>
                <w:sz w:val="16"/>
                <w:szCs w:val="16"/>
                <w:rtl/>
              </w:rPr>
            </w:pPr>
          </w:p>
          <w:p w14:paraId="1149C8AC" w14:textId="77777777" w:rsidR="00A000A6" w:rsidRPr="00BC7A20" w:rsidRDefault="00A000A6" w:rsidP="00AD0CC7">
            <w:pPr>
              <w:tabs>
                <w:tab w:val="left" w:pos="988"/>
              </w:tabs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BC7A20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کارشناسی اعیانی</w:t>
            </w:r>
            <w:r w:rsidR="00F156E2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واقع در محدوده </w:t>
            </w:r>
            <w:r w:rsidRPr="00BC7A20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:</w:t>
            </w:r>
          </w:p>
          <w:p w14:paraId="56A41C6A" w14:textId="77777777" w:rsidR="00A000A6" w:rsidRPr="007B532A" w:rsidRDefault="00A000A6" w:rsidP="0098018A">
            <w:pPr>
              <w:tabs>
                <w:tab w:val="left" w:pos="988"/>
              </w:tabs>
              <w:rPr>
                <w:rFonts w:cs="B Titr"/>
                <w:b/>
                <w:bCs/>
                <w:color w:val="FF0000"/>
                <w:sz w:val="16"/>
                <w:szCs w:val="16"/>
                <w:rtl/>
              </w:rPr>
            </w:pPr>
            <w:r w:rsidRPr="007B532A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</w:rPr>
              <w:t xml:space="preserve">زیربنا مسکونی وسایرکاربریها به جز تجاری بازای هر1 متر  :  </w:t>
            </w:r>
            <w:r w:rsidR="0098018A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</w:rPr>
              <w:t>300</w:t>
            </w:r>
            <w:r w:rsidRPr="007B532A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</w:rPr>
              <w:t>/</w:t>
            </w:r>
            <w:r w:rsidR="0098018A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</w:rPr>
              <w:t xml:space="preserve">37 </w:t>
            </w:r>
            <w:r w:rsidRPr="007B532A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</w:rPr>
              <w:t xml:space="preserve">ریال </w:t>
            </w:r>
          </w:p>
          <w:p w14:paraId="70E2F59B" w14:textId="77777777" w:rsidR="00A000A6" w:rsidRPr="007B532A" w:rsidRDefault="00A000A6" w:rsidP="0098018A">
            <w:pPr>
              <w:tabs>
                <w:tab w:val="left" w:pos="988"/>
              </w:tabs>
              <w:rPr>
                <w:rFonts w:cs="B Titr"/>
                <w:b/>
                <w:bCs/>
                <w:color w:val="FF0000"/>
                <w:sz w:val="16"/>
                <w:szCs w:val="16"/>
                <w:rtl/>
              </w:rPr>
            </w:pPr>
            <w:r w:rsidRPr="007B532A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</w:rPr>
              <w:t>زیربنا تجاری بازای هر 1 متر 000/</w:t>
            </w:r>
            <w:r w:rsidR="0098018A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</w:rPr>
              <w:t>203</w:t>
            </w:r>
            <w:r w:rsidRPr="007B532A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</w:rPr>
              <w:t xml:space="preserve"> ریال </w:t>
            </w:r>
          </w:p>
          <w:p w14:paraId="4DF5391D" w14:textId="77777777" w:rsidR="00A000A6" w:rsidRDefault="00A000A6" w:rsidP="005601E7">
            <w:pPr>
              <w:tabs>
                <w:tab w:val="left" w:pos="988"/>
              </w:tabs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539CE679" w14:textId="77777777" w:rsidR="00A000A6" w:rsidRPr="007B532A" w:rsidRDefault="00A000A6" w:rsidP="005601E7">
            <w:pPr>
              <w:tabs>
                <w:tab w:val="left" w:pos="988"/>
              </w:tabs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B532A">
              <w:rPr>
                <w:rFonts w:cs="B Titr" w:hint="cs"/>
                <w:b/>
                <w:bCs/>
                <w:sz w:val="16"/>
                <w:szCs w:val="16"/>
                <w:rtl/>
              </w:rPr>
              <w:t>کارشناسی اراضی</w:t>
            </w:r>
            <w:r w:rsidR="00F156E2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واقع در محدوده </w:t>
            </w:r>
            <w:r w:rsidRPr="007B532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: </w:t>
            </w:r>
          </w:p>
          <w:p w14:paraId="4542A119" w14:textId="77777777" w:rsidR="00A000A6" w:rsidRPr="007B532A" w:rsidRDefault="00A000A6" w:rsidP="0098018A">
            <w:pPr>
              <w:tabs>
                <w:tab w:val="left" w:pos="988"/>
              </w:tabs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B532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زمین با کاربری مسکونی وسایرکاربریها بجز تجاری بازای هر متر </w:t>
            </w:r>
            <w:r w:rsidR="0098018A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  <w:r w:rsidRPr="007B532A">
              <w:rPr>
                <w:rFonts w:cs="B Titr" w:hint="cs"/>
                <w:b/>
                <w:bCs/>
                <w:sz w:val="16"/>
                <w:szCs w:val="16"/>
                <w:rtl/>
              </w:rPr>
              <w:t>00/</w:t>
            </w:r>
            <w:r w:rsidR="0098018A">
              <w:rPr>
                <w:rFonts w:cs="B Titr" w:hint="cs"/>
                <w:b/>
                <w:bCs/>
                <w:sz w:val="16"/>
                <w:szCs w:val="16"/>
                <w:rtl/>
              </w:rPr>
              <w:t>20</w:t>
            </w:r>
            <w:r w:rsidRPr="007B532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ریال </w:t>
            </w:r>
          </w:p>
          <w:p w14:paraId="282B2090" w14:textId="77777777" w:rsidR="00A000A6" w:rsidRDefault="00A000A6" w:rsidP="0098018A">
            <w:pPr>
              <w:tabs>
                <w:tab w:val="left" w:pos="988"/>
              </w:tabs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B532A">
              <w:rPr>
                <w:rFonts w:cs="B Titr" w:hint="cs"/>
                <w:b/>
                <w:bCs/>
                <w:sz w:val="16"/>
                <w:szCs w:val="16"/>
                <w:rtl/>
              </w:rPr>
              <w:t>زمین با کاربری تجاری بازای هرمتر 000/</w:t>
            </w:r>
            <w:r w:rsidR="0098018A">
              <w:rPr>
                <w:rFonts w:cs="B Titr" w:hint="cs"/>
                <w:b/>
                <w:bCs/>
                <w:sz w:val="16"/>
                <w:szCs w:val="16"/>
                <w:rtl/>
              </w:rPr>
              <w:t>203</w:t>
            </w:r>
            <w:r w:rsidRPr="007B532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ریال </w:t>
            </w:r>
            <w:r w:rsidR="00F156E2">
              <w:rPr>
                <w:rFonts w:cs="B Titr" w:hint="cs"/>
                <w:b/>
                <w:bCs/>
                <w:sz w:val="16"/>
                <w:szCs w:val="16"/>
                <w:rtl/>
              </w:rPr>
              <w:t>.</w:t>
            </w:r>
          </w:p>
          <w:p w14:paraId="198CFE0B" w14:textId="77777777" w:rsidR="00F156E2" w:rsidRDefault="00F156E2" w:rsidP="007B532A">
            <w:pPr>
              <w:tabs>
                <w:tab w:val="left" w:pos="988"/>
              </w:tabs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50FABBA5" w14:textId="77777777" w:rsidR="00F156E2" w:rsidRPr="0098018A" w:rsidRDefault="00F156E2" w:rsidP="00F156E2">
            <w:pPr>
              <w:tabs>
                <w:tab w:val="left" w:pos="988"/>
              </w:tabs>
              <w:rPr>
                <w:rFonts w:cs="B Titr"/>
                <w:b/>
                <w:bCs/>
                <w:sz w:val="18"/>
                <w:szCs w:val="18"/>
                <w:u w:val="single"/>
              </w:rPr>
            </w:pPr>
            <w:r w:rsidRPr="0098018A">
              <w:rPr>
                <w:rFonts w:cs="B Titr" w:hint="cs"/>
                <w:b/>
                <w:bCs/>
                <w:sz w:val="18"/>
                <w:szCs w:val="18"/>
                <w:u w:val="single"/>
                <w:rtl/>
              </w:rPr>
              <w:t>چنانچه املاک و اراضی</w:t>
            </w:r>
            <w:r w:rsidR="0098018A" w:rsidRPr="0098018A">
              <w:rPr>
                <w:rFonts w:cs="B Titr" w:hint="cs"/>
                <w:b/>
                <w:bCs/>
                <w:sz w:val="18"/>
                <w:szCs w:val="18"/>
                <w:u w:val="single"/>
                <w:rtl/>
              </w:rPr>
              <w:t xml:space="preserve"> خارج از محدوده و</w:t>
            </w:r>
            <w:r w:rsidRPr="0098018A">
              <w:rPr>
                <w:rFonts w:cs="B Titr" w:hint="cs"/>
                <w:b/>
                <w:bCs/>
                <w:sz w:val="18"/>
                <w:szCs w:val="18"/>
                <w:u w:val="single"/>
                <w:rtl/>
              </w:rPr>
              <w:t xml:space="preserve"> در حریم  شهر قرار گرفته باشند 20 درصد به مبالغ فوق اضافه میگردد</w:t>
            </w:r>
          </w:p>
        </w:tc>
        <w:tc>
          <w:tcPr>
            <w:tcW w:w="2828" w:type="dxa"/>
            <w:vMerge w:val="restart"/>
          </w:tcPr>
          <w:p w14:paraId="3DFD8601" w14:textId="77777777" w:rsidR="00A000A6" w:rsidRPr="007B532A" w:rsidRDefault="00A000A6" w:rsidP="00CC0125">
            <w:pPr>
              <w:tabs>
                <w:tab w:val="left" w:pos="988"/>
              </w:tabs>
              <w:jc w:val="both"/>
              <w:rPr>
                <w:rFonts w:cs="B Titr"/>
                <w:b/>
                <w:bCs/>
                <w:sz w:val="16"/>
                <w:szCs w:val="16"/>
                <w:highlight w:val="yellow"/>
              </w:rPr>
            </w:pPr>
          </w:p>
          <w:p w14:paraId="420A9EC4" w14:textId="77777777" w:rsidR="00A000A6" w:rsidRDefault="00A000A6" w:rsidP="00CC0125">
            <w:pPr>
              <w:tabs>
                <w:tab w:val="left" w:pos="988"/>
              </w:tabs>
              <w:jc w:val="both"/>
              <w:rPr>
                <w:rFonts w:cs="B Titr"/>
                <w:b/>
                <w:bCs/>
                <w:sz w:val="16"/>
                <w:szCs w:val="16"/>
                <w:highlight w:val="yellow"/>
                <w:rtl/>
              </w:rPr>
            </w:pPr>
          </w:p>
          <w:p w14:paraId="2C79AD35" w14:textId="77777777" w:rsidR="00A000A6" w:rsidRDefault="00A000A6" w:rsidP="00CC0125">
            <w:pPr>
              <w:tabs>
                <w:tab w:val="left" w:pos="988"/>
              </w:tabs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B532A">
              <w:rPr>
                <w:rFonts w:cs="B Titr" w:hint="cs"/>
                <w:b/>
                <w:bCs/>
                <w:sz w:val="16"/>
                <w:szCs w:val="16"/>
                <w:highlight w:val="yellow"/>
                <w:rtl/>
              </w:rPr>
              <w:t>درصورت وجود اعیانی کارشناسی طبق اعیانی محاسبه شود و عرصه مدنظر قرار نگیرد .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فقط یکی از 2مورد (اعیانی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عرصه  ) دریافت شود</w:t>
            </w:r>
          </w:p>
          <w:p w14:paraId="52F68239" w14:textId="77777777" w:rsidR="00A000A6" w:rsidRDefault="00A000A6" w:rsidP="00CC0125">
            <w:pPr>
              <w:tabs>
                <w:tab w:val="left" w:pos="988"/>
              </w:tabs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55EEB8D8" w14:textId="77777777" w:rsidR="00A000A6" w:rsidRDefault="00A000A6" w:rsidP="00CC0125">
            <w:pPr>
              <w:tabs>
                <w:tab w:val="left" w:pos="988"/>
              </w:tabs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خدمات تخصصی وفنی است که بصورت مستقیم توسط شهرداری ها صسازمانها وشرکتهای موضوع ماده 54 و84 قانون شهرداری وبه درخواست متقاضی ارایه میگردد </w:t>
            </w:r>
          </w:p>
          <w:p w14:paraId="42362523" w14:textId="77777777" w:rsidR="00F156E2" w:rsidRDefault="00F156E2" w:rsidP="00CC0125">
            <w:pPr>
              <w:tabs>
                <w:tab w:val="left" w:pos="988"/>
              </w:tabs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323B946B" w14:textId="77777777" w:rsidR="00F156E2" w:rsidRPr="00BA29BC" w:rsidRDefault="00F156E2" w:rsidP="00CC0125">
            <w:pPr>
              <w:tabs>
                <w:tab w:val="left" w:pos="988"/>
              </w:tabs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000A6" w:rsidRPr="00AC2BD6" w14:paraId="5D05E9F8" w14:textId="77777777" w:rsidTr="003D69DE">
        <w:trPr>
          <w:trHeight w:val="60"/>
          <w:jc w:val="center"/>
        </w:trPr>
        <w:tc>
          <w:tcPr>
            <w:tcW w:w="1726" w:type="dxa"/>
            <w:vMerge/>
          </w:tcPr>
          <w:p w14:paraId="17F55D84" w14:textId="77777777" w:rsidR="00A000A6" w:rsidRDefault="00A000A6" w:rsidP="00DE3971">
            <w:pPr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  <w:tc>
          <w:tcPr>
            <w:tcW w:w="4410" w:type="dxa"/>
            <w:tcBorders>
              <w:top w:val="nil"/>
              <w:right w:val="single" w:sz="2" w:space="0" w:color="auto"/>
            </w:tcBorders>
          </w:tcPr>
          <w:p w14:paraId="3B1148C6" w14:textId="77777777" w:rsidR="00A000A6" w:rsidRPr="008C1486" w:rsidRDefault="00A000A6" w:rsidP="00C76C38">
            <w:pPr>
              <w:tabs>
                <w:tab w:val="left" w:pos="988"/>
              </w:tabs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2121BA22" w14:textId="77777777" w:rsidR="00A000A6" w:rsidRDefault="00A000A6" w:rsidP="006B3941">
            <w:pPr>
              <w:tabs>
                <w:tab w:val="left" w:pos="988"/>
              </w:tabs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rtl/>
              </w:rPr>
            </w:pPr>
          </w:p>
          <w:p w14:paraId="25EE7AE7" w14:textId="77777777" w:rsidR="00A000A6" w:rsidRDefault="00A000A6" w:rsidP="006B3941">
            <w:pPr>
              <w:tabs>
                <w:tab w:val="left" w:pos="988"/>
              </w:tabs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rtl/>
              </w:rPr>
            </w:pPr>
          </w:p>
          <w:p w14:paraId="48EDAD82" w14:textId="77777777" w:rsidR="00A000A6" w:rsidRDefault="00A000A6" w:rsidP="006B3941">
            <w:pPr>
              <w:tabs>
                <w:tab w:val="left" w:pos="988"/>
              </w:tabs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rtl/>
              </w:rPr>
            </w:pPr>
          </w:p>
          <w:p w14:paraId="612639E7" w14:textId="77777777" w:rsidR="00A000A6" w:rsidRDefault="00A000A6" w:rsidP="006B3941">
            <w:pPr>
              <w:tabs>
                <w:tab w:val="left" w:pos="988"/>
              </w:tabs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rtl/>
              </w:rPr>
            </w:pPr>
          </w:p>
          <w:p w14:paraId="12883F6B" w14:textId="77777777" w:rsidR="00A000A6" w:rsidRDefault="00A000A6" w:rsidP="006B3941">
            <w:pPr>
              <w:tabs>
                <w:tab w:val="left" w:pos="988"/>
              </w:tabs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28" w:type="dxa"/>
            <w:vMerge/>
          </w:tcPr>
          <w:p w14:paraId="0FF59FF3" w14:textId="77777777" w:rsidR="00A000A6" w:rsidRDefault="00A000A6" w:rsidP="00CC0125">
            <w:pPr>
              <w:tabs>
                <w:tab w:val="left" w:pos="988"/>
              </w:tabs>
              <w:jc w:val="both"/>
              <w:rPr>
                <w:rFonts w:cs="B Titr"/>
                <w:b/>
                <w:bCs/>
                <w:sz w:val="16"/>
                <w:szCs w:val="16"/>
              </w:rPr>
            </w:pPr>
          </w:p>
        </w:tc>
      </w:tr>
    </w:tbl>
    <w:p w14:paraId="46EDADE1" w14:textId="77777777" w:rsidR="005665AF" w:rsidRDefault="005665AF">
      <w:pPr>
        <w:rPr>
          <w:rtl/>
        </w:rPr>
      </w:pPr>
    </w:p>
    <w:p w14:paraId="273461F6" w14:textId="77777777" w:rsidR="00BA29BC" w:rsidRDefault="00BA29BC" w:rsidP="00AD6D50">
      <w:pPr>
        <w:jc w:val="center"/>
        <w:rPr>
          <w:rFonts w:cs="B Titr"/>
          <w:sz w:val="20"/>
          <w:szCs w:val="20"/>
        </w:rPr>
      </w:pPr>
    </w:p>
    <w:p w14:paraId="1F9EF050" w14:textId="77777777" w:rsidR="000D110D" w:rsidRDefault="000D110D" w:rsidP="003D69DE">
      <w:pPr>
        <w:rPr>
          <w:rFonts w:cs="B Titr"/>
          <w:sz w:val="20"/>
          <w:szCs w:val="20"/>
          <w:rtl/>
        </w:rPr>
      </w:pPr>
    </w:p>
    <w:p w14:paraId="2F75EDA7" w14:textId="77777777" w:rsidR="003F41B6" w:rsidRDefault="003F41B6" w:rsidP="003D69DE">
      <w:pPr>
        <w:rPr>
          <w:rFonts w:cs="B Titr"/>
          <w:sz w:val="20"/>
          <w:szCs w:val="20"/>
          <w:rtl/>
        </w:rPr>
      </w:pPr>
    </w:p>
    <w:p w14:paraId="5A2AE92C" w14:textId="77777777" w:rsidR="003F41B6" w:rsidRDefault="003F41B6" w:rsidP="003D69DE">
      <w:pPr>
        <w:rPr>
          <w:rFonts w:cs="B Titr"/>
          <w:sz w:val="20"/>
          <w:szCs w:val="20"/>
          <w:rtl/>
        </w:rPr>
      </w:pPr>
    </w:p>
    <w:p w14:paraId="3B401E18" w14:textId="77777777" w:rsidR="003F41B6" w:rsidRDefault="003F41B6" w:rsidP="003D69DE">
      <w:pPr>
        <w:rPr>
          <w:rFonts w:cs="B Titr"/>
          <w:sz w:val="20"/>
          <w:szCs w:val="20"/>
          <w:rtl/>
        </w:rPr>
      </w:pPr>
    </w:p>
    <w:p w14:paraId="25CF41C8" w14:textId="77777777" w:rsidR="003F41B6" w:rsidRDefault="003F41B6" w:rsidP="003D69DE">
      <w:pPr>
        <w:rPr>
          <w:rFonts w:cs="B Titr"/>
          <w:sz w:val="20"/>
          <w:szCs w:val="20"/>
          <w:rtl/>
        </w:rPr>
      </w:pPr>
    </w:p>
    <w:p w14:paraId="1B1B5EF0" w14:textId="77777777" w:rsidR="003F41B6" w:rsidRDefault="003F41B6" w:rsidP="003D69DE">
      <w:pPr>
        <w:rPr>
          <w:rFonts w:cs="B Titr"/>
          <w:sz w:val="20"/>
          <w:szCs w:val="20"/>
          <w:rtl/>
        </w:rPr>
      </w:pPr>
    </w:p>
    <w:p w14:paraId="0415E965" w14:textId="77777777" w:rsidR="003F41B6" w:rsidRDefault="003F41B6" w:rsidP="003D69DE">
      <w:pPr>
        <w:rPr>
          <w:rFonts w:cs="B Titr"/>
          <w:sz w:val="20"/>
          <w:szCs w:val="20"/>
          <w:rtl/>
        </w:rPr>
      </w:pPr>
    </w:p>
    <w:p w14:paraId="57A770C0" w14:textId="77777777" w:rsidR="003F41B6" w:rsidRDefault="003F41B6" w:rsidP="003D69DE">
      <w:pPr>
        <w:rPr>
          <w:rFonts w:cs="B Titr"/>
          <w:sz w:val="20"/>
          <w:szCs w:val="20"/>
          <w:rtl/>
        </w:rPr>
      </w:pPr>
    </w:p>
    <w:p w14:paraId="4D9D6445" w14:textId="77777777" w:rsidR="003F41B6" w:rsidRDefault="003F41B6" w:rsidP="003D69DE">
      <w:pPr>
        <w:rPr>
          <w:rFonts w:cs="B Titr"/>
          <w:sz w:val="20"/>
          <w:szCs w:val="20"/>
          <w:rtl/>
        </w:rPr>
      </w:pPr>
    </w:p>
    <w:p w14:paraId="2A1C81D6" w14:textId="77777777" w:rsidR="003F41B6" w:rsidRDefault="003F41B6" w:rsidP="003D69DE">
      <w:pPr>
        <w:rPr>
          <w:rFonts w:cs="B Titr"/>
          <w:sz w:val="20"/>
          <w:szCs w:val="20"/>
          <w:rtl/>
        </w:rPr>
      </w:pPr>
    </w:p>
    <w:p w14:paraId="22ADAF42" w14:textId="77777777" w:rsidR="003F41B6" w:rsidRDefault="003F41B6" w:rsidP="003D69DE">
      <w:pPr>
        <w:rPr>
          <w:rFonts w:cs="B Titr"/>
          <w:sz w:val="20"/>
          <w:szCs w:val="20"/>
          <w:rtl/>
        </w:rPr>
      </w:pPr>
    </w:p>
    <w:p w14:paraId="7C293982" w14:textId="77777777" w:rsidR="00A84E89" w:rsidRPr="00E656AC" w:rsidRDefault="00A84E89" w:rsidP="00A84E89">
      <w:pPr>
        <w:pStyle w:val="Heading1"/>
        <w:framePr w:hSpace="0" w:wrap="auto" w:vAnchor="margin" w:xAlign="left" w:yAlign="inline"/>
        <w:suppressOverlap w:val="0"/>
        <w:rPr>
          <w:rtl/>
        </w:rPr>
      </w:pPr>
      <w:r>
        <w:rPr>
          <w:rFonts w:hint="cs"/>
          <w:rtl/>
        </w:rPr>
        <w:t>ت</w:t>
      </w:r>
      <w:r w:rsidRPr="00A37191">
        <w:rPr>
          <w:rFonts w:hint="cs"/>
          <w:rtl/>
        </w:rPr>
        <w:t xml:space="preserve">عرفه شماره </w:t>
      </w:r>
      <w:r>
        <w:rPr>
          <w:rFonts w:hint="cs"/>
          <w:rtl/>
        </w:rPr>
        <w:t xml:space="preserve">3 </w:t>
      </w:r>
      <w:r>
        <w:rPr>
          <w:rFonts w:ascii="Times New Roman" w:hAnsi="Times New Roman" w:cs="Times New Roman" w:hint="cs"/>
          <w:rtl/>
        </w:rPr>
        <w:t xml:space="preserve">–  </w:t>
      </w:r>
      <w:r w:rsidRPr="00A37191">
        <w:rPr>
          <w:rFonts w:hint="cs"/>
          <w:rtl/>
        </w:rPr>
        <w:t xml:space="preserve"> </w:t>
      </w:r>
      <w:r>
        <w:rPr>
          <w:rFonts w:hint="cs"/>
          <w:rtl/>
        </w:rPr>
        <w:t xml:space="preserve">بهاء خدمات ناشی از صدور وتمدید پروانه شرکتها و ناوگان حمل ونقل بار ومسافر </w:t>
      </w:r>
    </w:p>
    <w:p w14:paraId="54903BD1" w14:textId="77777777" w:rsidR="00A84E89" w:rsidRDefault="00A84E89" w:rsidP="003D69DE">
      <w:pPr>
        <w:rPr>
          <w:rFonts w:cs="B Titr"/>
          <w:sz w:val="20"/>
          <w:szCs w:val="20"/>
          <w:rtl/>
        </w:rPr>
      </w:pPr>
    </w:p>
    <w:p w14:paraId="3C53AA0D" w14:textId="77777777" w:rsidR="00E10563" w:rsidRDefault="00E10563" w:rsidP="00240435">
      <w:pPr>
        <w:rPr>
          <w:rFonts w:cs="B Titr"/>
          <w:sz w:val="20"/>
          <w:szCs w:val="20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1700"/>
        <w:gridCol w:w="7513"/>
      </w:tblGrid>
      <w:tr w:rsidR="003D69DE" w:rsidRPr="00A37191" w14:paraId="668903DB" w14:textId="77777777" w:rsidTr="003D69DE">
        <w:trPr>
          <w:cantSplit/>
          <w:trHeight w:val="819"/>
        </w:trPr>
        <w:tc>
          <w:tcPr>
            <w:tcW w:w="783" w:type="dxa"/>
            <w:vAlign w:val="center"/>
          </w:tcPr>
          <w:p w14:paraId="70AF887D" w14:textId="77777777" w:rsidR="003D69DE" w:rsidRPr="00A37191" w:rsidRDefault="003D69DE" w:rsidP="00E010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719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700" w:type="dxa"/>
            <w:vAlign w:val="center"/>
          </w:tcPr>
          <w:p w14:paraId="19142676" w14:textId="77777777" w:rsidR="003D69DE" w:rsidRPr="00A37191" w:rsidRDefault="003D69DE" w:rsidP="002E0C6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719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تعرفه 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35144ADE" w14:textId="77777777" w:rsidR="003D69DE" w:rsidRPr="00A37191" w:rsidRDefault="003D69DE" w:rsidP="00E010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719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توضيحات</w:t>
            </w:r>
          </w:p>
        </w:tc>
      </w:tr>
      <w:tr w:rsidR="003D69DE" w:rsidRPr="00A37191" w14:paraId="1966F004" w14:textId="77777777" w:rsidTr="003D69DE">
        <w:trPr>
          <w:trHeight w:val="2760"/>
        </w:trPr>
        <w:tc>
          <w:tcPr>
            <w:tcW w:w="783" w:type="dxa"/>
            <w:vAlign w:val="center"/>
          </w:tcPr>
          <w:p w14:paraId="3165E743" w14:textId="77777777" w:rsidR="003D69DE" w:rsidRPr="00EB06A4" w:rsidRDefault="003D69DE" w:rsidP="00EF12BB">
            <w:pPr>
              <w:numPr>
                <w:ilvl w:val="0"/>
                <w:numId w:val="2"/>
              </w:num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0" w:type="dxa"/>
            <w:vAlign w:val="center"/>
          </w:tcPr>
          <w:p w14:paraId="2D65D51A" w14:textId="77777777" w:rsidR="003D69DE" w:rsidRPr="00EB06A4" w:rsidRDefault="003D69DE" w:rsidP="00E01095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</w:rPr>
              <w:t>بهاء خدمات ناشی از صدور وتمدید پروانه شرکتها و ناوگان حمل ونقل بار ومسافر</w:t>
            </w:r>
          </w:p>
        </w:tc>
        <w:tc>
          <w:tcPr>
            <w:tcW w:w="7513" w:type="dxa"/>
          </w:tcPr>
          <w:p w14:paraId="36ACFF2B" w14:textId="77777777" w:rsidR="003D69DE" w:rsidRPr="00E60316" w:rsidRDefault="003D69DE" w:rsidP="003D69DE">
            <w:pPr>
              <w:jc w:val="both"/>
              <w:rPr>
                <w:rFonts w:cs="B Nazanin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>
              <w:rPr>
                <w:rFonts w:hAnsi="Arial" w:cs="B Nazanin" w:hint="cs"/>
                <w:b/>
                <w:bCs/>
                <w:kern w:val="24"/>
                <w:sz w:val="20"/>
                <w:szCs w:val="20"/>
                <w:rtl/>
                <w:lang w:bidi="fa-IR"/>
              </w:rPr>
              <w:t xml:space="preserve"> </w:t>
            </w:r>
          </w:p>
          <w:p w14:paraId="25C5DB5B" w14:textId="77777777" w:rsidR="003D69DE" w:rsidRDefault="003D69DE" w:rsidP="00F17933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خدمات ناشی از صدور یا تمدید پروانه تاکسیرانی  مبلغ </w:t>
            </w:r>
            <w:r w:rsidR="00F17933">
              <w:rPr>
                <w:rFonts w:cs="B Nazanin" w:hint="cs"/>
                <w:b/>
                <w:bCs/>
                <w:rtl/>
                <w:lang w:bidi="fa-IR"/>
              </w:rPr>
              <w:t>3600000</w:t>
            </w:r>
            <w:r>
              <w:rPr>
                <w:rFonts w:cs="B Nazanin" w:hint="cs"/>
                <w:b/>
                <w:bCs/>
                <w:rtl/>
              </w:rPr>
              <w:t xml:space="preserve"> ريال </w:t>
            </w:r>
          </w:p>
          <w:p w14:paraId="327CF785" w14:textId="77777777" w:rsidR="003D69DE" w:rsidRDefault="003D69DE" w:rsidP="00F17933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خدمات  ناشی از صدور وتمدید شرکت </w:t>
            </w:r>
            <w:r w:rsidR="00F17933">
              <w:rPr>
                <w:rFonts w:cs="B Nazanin" w:hint="cs"/>
                <w:b/>
                <w:bCs/>
                <w:rtl/>
              </w:rPr>
              <w:t xml:space="preserve">یا ناوگان حمل بار       3800000 </w:t>
            </w:r>
            <w:r>
              <w:rPr>
                <w:rFonts w:cs="B Nazanin" w:hint="cs"/>
                <w:b/>
                <w:bCs/>
                <w:rtl/>
              </w:rPr>
              <w:t xml:space="preserve">ريال </w:t>
            </w:r>
          </w:p>
          <w:p w14:paraId="7F306B66" w14:textId="77777777" w:rsidR="003D69DE" w:rsidRDefault="003D69DE" w:rsidP="00F17933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خدمات  ناشی از صدور وتمدید شرکت یا ناوگان حمل مسافر       </w:t>
            </w:r>
            <w:r w:rsidR="00F17933">
              <w:rPr>
                <w:rFonts w:cs="B Nazanin" w:hint="cs"/>
                <w:b/>
                <w:bCs/>
                <w:rtl/>
              </w:rPr>
              <w:t>3350000</w:t>
            </w:r>
            <w:r>
              <w:rPr>
                <w:rFonts w:cs="B Nazanin" w:hint="cs"/>
                <w:b/>
                <w:bCs/>
                <w:rtl/>
              </w:rPr>
              <w:t xml:space="preserve"> ریال </w:t>
            </w:r>
          </w:p>
          <w:p w14:paraId="7F953032" w14:textId="77777777" w:rsidR="003D69DE" w:rsidRPr="00A37191" w:rsidRDefault="003D69DE" w:rsidP="003D69DE">
            <w:pPr>
              <w:jc w:val="both"/>
              <w:rPr>
                <w:rFonts w:hAnsi="Arial" w:cs="B Nazanin"/>
                <w:b/>
                <w:bCs/>
                <w:kern w:val="24"/>
                <w:sz w:val="20"/>
                <w:szCs w:val="20"/>
                <w:lang w:bidi="fa-IR"/>
              </w:rPr>
            </w:pPr>
          </w:p>
        </w:tc>
      </w:tr>
      <w:tr w:rsidR="00EF12BB" w:rsidRPr="00A37191" w14:paraId="6DD31424" w14:textId="77777777" w:rsidTr="003D69DE">
        <w:trPr>
          <w:trHeight w:val="480"/>
        </w:trPr>
        <w:tc>
          <w:tcPr>
            <w:tcW w:w="9996" w:type="dxa"/>
            <w:gridSpan w:val="3"/>
            <w:vAlign w:val="center"/>
          </w:tcPr>
          <w:p w14:paraId="1D129B0D" w14:textId="77777777" w:rsidR="00EF12BB" w:rsidRPr="00A37191" w:rsidRDefault="00EF12BB" w:rsidP="00E01095">
            <w:pPr>
              <w:rPr>
                <w:rFonts w:hAnsi="Arial" w:cs="B Nazanin"/>
                <w:kern w:val="24"/>
                <w:sz w:val="20"/>
                <w:szCs w:val="20"/>
                <w:rtl/>
              </w:rPr>
            </w:pPr>
            <w:r w:rsidRPr="00005DD6">
              <w:rPr>
                <w:rFonts w:hAnsi="Arial" w:cs="B Nazanin" w:hint="cs"/>
                <w:b/>
                <w:bCs/>
                <w:kern w:val="24"/>
                <w:sz w:val="20"/>
                <w:szCs w:val="20"/>
                <w:rtl/>
              </w:rPr>
              <w:t>مستندات قانونی:</w:t>
            </w:r>
            <w:r>
              <w:rPr>
                <w:rFonts w:hAnsi="Arial" w:cs="B Nazanin" w:hint="cs"/>
                <w:kern w:val="24"/>
                <w:sz w:val="20"/>
                <w:szCs w:val="20"/>
                <w:rtl/>
              </w:rPr>
              <w:t xml:space="preserve"> </w:t>
            </w:r>
            <w:r w:rsidR="000D110D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 xml:space="preserve"> </w:t>
            </w:r>
            <w:r w:rsidR="000D110D"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 xml:space="preserve"> بند 16 ماده 80  قانون</w:t>
            </w:r>
            <w:r w:rsidR="000D110D"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="000D110D"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تشکیلات،</w:t>
            </w:r>
            <w:r w:rsidR="000D110D"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="000D110D"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وظایف</w:t>
            </w:r>
            <w:r w:rsidR="000D110D"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="000D110D"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و</w:t>
            </w:r>
            <w:r w:rsidR="000D110D"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="000D110D"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انتخابات</w:t>
            </w:r>
            <w:r w:rsidR="000D110D"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="000D110D"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شوراهای</w:t>
            </w:r>
            <w:r w:rsidR="000D110D"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="000D110D"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اسلامی</w:t>
            </w:r>
            <w:r w:rsidR="000D110D"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="000D110D"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کشور</w:t>
            </w:r>
            <w:r w:rsidR="000D110D"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="000D110D"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وانتخاب</w:t>
            </w:r>
            <w:r w:rsidR="000D110D"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="000D110D"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شهرداران</w:t>
            </w:r>
            <w:r w:rsidR="000D110D"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="000D110D"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مصوب</w:t>
            </w:r>
            <w:r w:rsidR="000D110D"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="000D110D"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1375 با</w:t>
            </w:r>
            <w:r w:rsidR="000D110D"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="000D110D"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اصلاحیه</w:t>
            </w:r>
            <w:r w:rsidR="000D110D"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="000D110D"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های</w:t>
            </w:r>
            <w:r w:rsidR="000D110D"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="000D110D"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بعدی</w:t>
            </w:r>
            <w:r w:rsidR="000D110D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 xml:space="preserve"> وتبصره 1ماده2قانون درامدپایدار</w:t>
            </w:r>
          </w:p>
        </w:tc>
      </w:tr>
    </w:tbl>
    <w:p w14:paraId="55B8A1C9" w14:textId="77777777" w:rsidR="00EF12BB" w:rsidRDefault="00EF12BB" w:rsidP="00EF12BB">
      <w:pPr>
        <w:rPr>
          <w:lang w:bidi="fa-IR"/>
        </w:rPr>
      </w:pPr>
    </w:p>
    <w:p w14:paraId="27238DD6" w14:textId="77777777" w:rsidR="00486C6E" w:rsidRDefault="00486C6E" w:rsidP="00EF12BB">
      <w:pPr>
        <w:rPr>
          <w:rtl/>
          <w:lang w:bidi="fa-IR"/>
        </w:rPr>
      </w:pPr>
    </w:p>
    <w:p w14:paraId="1A052136" w14:textId="77777777" w:rsidR="00315920" w:rsidRDefault="00315920" w:rsidP="00FD4A7F">
      <w:pPr>
        <w:pStyle w:val="Heading1"/>
        <w:framePr w:wrap="around"/>
        <w:rPr>
          <w:rtl/>
        </w:rPr>
      </w:pPr>
    </w:p>
    <w:p w14:paraId="51D7DF9F" w14:textId="77777777" w:rsidR="00315920" w:rsidRDefault="00315920" w:rsidP="00315920">
      <w:pPr>
        <w:rPr>
          <w:rFonts w:cs="B Titr"/>
          <w:sz w:val="20"/>
          <w:szCs w:val="20"/>
          <w:rtl/>
        </w:rPr>
      </w:pPr>
      <w:r w:rsidRPr="004319A2">
        <w:rPr>
          <w:rFonts w:cs="B Titr" w:hint="cs"/>
          <w:sz w:val="20"/>
          <w:szCs w:val="20"/>
          <w:rtl/>
        </w:rPr>
        <w:t xml:space="preserve">تعرفه شماره  </w:t>
      </w:r>
      <w:r>
        <w:rPr>
          <w:rFonts w:cs="B Titr" w:hint="cs"/>
          <w:sz w:val="20"/>
          <w:szCs w:val="20"/>
          <w:rtl/>
        </w:rPr>
        <w:t>4</w:t>
      </w:r>
      <w:r w:rsidRPr="004319A2">
        <w:rPr>
          <w:rFonts w:cs="B Titr" w:hint="cs"/>
          <w:sz w:val="20"/>
          <w:szCs w:val="20"/>
          <w:rtl/>
        </w:rPr>
        <w:t xml:space="preserve">: </w:t>
      </w:r>
      <w:r>
        <w:rPr>
          <w:rFonts w:cs="B Titr" w:hint="cs"/>
          <w:sz w:val="20"/>
          <w:szCs w:val="20"/>
          <w:rtl/>
        </w:rPr>
        <w:t xml:space="preserve">بهاء خدمات آرامستان ها </w:t>
      </w:r>
    </w:p>
    <w:p w14:paraId="61AAA9C8" w14:textId="77777777" w:rsidR="00315920" w:rsidRPr="004319A2" w:rsidRDefault="00315920" w:rsidP="00315920">
      <w:pPr>
        <w:jc w:val="center"/>
        <w:rPr>
          <w:rFonts w:cs="B Titr"/>
          <w:sz w:val="20"/>
          <w:szCs w:val="20"/>
          <w:rtl/>
        </w:rPr>
      </w:pPr>
    </w:p>
    <w:tbl>
      <w:tblPr>
        <w:tblStyle w:val="TableGrid1"/>
        <w:bidiVisual/>
        <w:tblW w:w="9219" w:type="dxa"/>
        <w:tblLook w:val="04A0" w:firstRow="1" w:lastRow="0" w:firstColumn="1" w:lastColumn="0" w:noHBand="0" w:noVBand="1"/>
      </w:tblPr>
      <w:tblGrid>
        <w:gridCol w:w="660"/>
        <w:gridCol w:w="1312"/>
        <w:gridCol w:w="2002"/>
        <w:gridCol w:w="236"/>
        <w:gridCol w:w="1637"/>
        <w:gridCol w:w="3372"/>
      </w:tblGrid>
      <w:tr w:rsidR="00315920" w:rsidRPr="004319A2" w14:paraId="2335B9B6" w14:textId="77777777" w:rsidTr="00315920">
        <w:tc>
          <w:tcPr>
            <w:tcW w:w="660" w:type="dxa"/>
          </w:tcPr>
          <w:p w14:paraId="6B404162" w14:textId="77777777" w:rsidR="00315920" w:rsidRPr="004319A2" w:rsidRDefault="00315920" w:rsidP="009274A4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4319A2">
              <w:rPr>
                <w:rFonts w:ascii="Calibri" w:eastAsia="Calibri" w:hAnsi="Calibri"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312" w:type="dxa"/>
          </w:tcPr>
          <w:p w14:paraId="1B1943BD" w14:textId="77777777" w:rsidR="00315920" w:rsidRPr="004319A2" w:rsidRDefault="00315920" w:rsidP="002E0C62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4319A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عنوان تعرفه </w:t>
            </w:r>
          </w:p>
        </w:tc>
        <w:tc>
          <w:tcPr>
            <w:tcW w:w="2238" w:type="dxa"/>
            <w:gridSpan w:val="2"/>
          </w:tcPr>
          <w:p w14:paraId="33487C4F" w14:textId="77777777" w:rsidR="00315920" w:rsidRPr="004319A2" w:rsidRDefault="00315920" w:rsidP="00FD4A7F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4319A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ماخذ ونحوه محاسبه </w:t>
            </w:r>
          </w:p>
        </w:tc>
        <w:tc>
          <w:tcPr>
            <w:tcW w:w="1637" w:type="dxa"/>
          </w:tcPr>
          <w:p w14:paraId="7ED5A395" w14:textId="77777777" w:rsidR="00315920" w:rsidRPr="004319A2" w:rsidRDefault="00315920" w:rsidP="009274A4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4319A2"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مصوب </w:t>
            </w:r>
          </w:p>
        </w:tc>
        <w:tc>
          <w:tcPr>
            <w:tcW w:w="3372" w:type="dxa"/>
          </w:tcPr>
          <w:p w14:paraId="64F196DE" w14:textId="77777777" w:rsidR="00315920" w:rsidRPr="004319A2" w:rsidRDefault="00315920" w:rsidP="009274A4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4319A2">
              <w:rPr>
                <w:rFonts w:ascii="Calibri" w:eastAsia="Calibri" w:hAnsi="Calibri" w:cs="B Titr" w:hint="cs"/>
                <w:sz w:val="20"/>
                <w:szCs w:val="20"/>
                <w:rtl/>
              </w:rPr>
              <w:t>توضیحات</w:t>
            </w:r>
          </w:p>
        </w:tc>
      </w:tr>
      <w:tr w:rsidR="00315920" w:rsidRPr="004319A2" w14:paraId="412E771F" w14:textId="77777777" w:rsidTr="00315920">
        <w:tc>
          <w:tcPr>
            <w:tcW w:w="660" w:type="dxa"/>
            <w:vMerge w:val="restart"/>
          </w:tcPr>
          <w:p w14:paraId="5F2246A5" w14:textId="77777777" w:rsidR="00315920" w:rsidRPr="004319A2" w:rsidRDefault="00315920" w:rsidP="009274A4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  <w:p w14:paraId="40FD0561" w14:textId="77777777" w:rsidR="00315920" w:rsidRPr="004319A2" w:rsidRDefault="00315920" w:rsidP="009274A4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  <w:p w14:paraId="45C4211F" w14:textId="77777777" w:rsidR="00315920" w:rsidRPr="004319A2" w:rsidRDefault="00315920" w:rsidP="009274A4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4319A2">
              <w:rPr>
                <w:rFonts w:ascii="Calibri" w:eastAsia="Calibri" w:hAnsi="Calibri"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1312" w:type="dxa"/>
            <w:vMerge w:val="restart"/>
          </w:tcPr>
          <w:p w14:paraId="103775A9" w14:textId="77777777" w:rsidR="00315920" w:rsidRPr="004319A2" w:rsidRDefault="00315920" w:rsidP="009274A4">
            <w:pPr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</w:p>
          <w:p w14:paraId="3AA98E3D" w14:textId="77777777" w:rsidR="00315920" w:rsidRPr="004319A2" w:rsidRDefault="00315920" w:rsidP="009274A4">
            <w:pPr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  <w:r w:rsidRPr="004319A2">
              <w:rPr>
                <w:rFonts w:ascii="Calibri" w:eastAsia="Calibri" w:hAnsi="Calibri" w:cs="B Titr" w:hint="cs"/>
                <w:b/>
                <w:bCs/>
                <w:rtl/>
              </w:rPr>
              <w:t>ماشین حمل میت</w:t>
            </w:r>
          </w:p>
        </w:tc>
        <w:tc>
          <w:tcPr>
            <w:tcW w:w="2238" w:type="dxa"/>
            <w:gridSpan w:val="2"/>
          </w:tcPr>
          <w:p w14:paraId="15C29CB2" w14:textId="77777777" w:rsidR="00315920" w:rsidRPr="004319A2" w:rsidRDefault="00315920" w:rsidP="009274A4">
            <w:pPr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  <w:r w:rsidRPr="004319A2">
              <w:rPr>
                <w:rFonts w:ascii="Calibri" w:eastAsia="Calibri" w:hAnsi="Calibri" w:cs="B Titr" w:hint="cs"/>
                <w:b/>
                <w:bCs/>
                <w:rtl/>
              </w:rPr>
              <w:t xml:space="preserve">داخل شهر </w:t>
            </w:r>
          </w:p>
        </w:tc>
        <w:tc>
          <w:tcPr>
            <w:tcW w:w="1637" w:type="dxa"/>
          </w:tcPr>
          <w:p w14:paraId="660206AB" w14:textId="77777777" w:rsidR="00315920" w:rsidRPr="004319A2" w:rsidRDefault="00315920" w:rsidP="004760F7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000/000/</w:t>
            </w:r>
            <w:r w:rsidR="004760F7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4</w:t>
            </w:r>
            <w:r w:rsidRPr="004319A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ریال</w:t>
            </w:r>
            <w:r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2بار وتششیع</w:t>
            </w:r>
          </w:p>
        </w:tc>
        <w:tc>
          <w:tcPr>
            <w:tcW w:w="3372" w:type="dxa"/>
            <w:vMerge w:val="restart"/>
          </w:tcPr>
          <w:p w14:paraId="76C6BC30" w14:textId="77777777" w:rsidR="00315920" w:rsidRPr="004760F7" w:rsidRDefault="00315920" w:rsidP="009274A4">
            <w:pPr>
              <w:jc w:val="both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319A2">
              <w:rPr>
                <w:rFonts w:ascii="Calibri" w:eastAsia="Calibri" w:hAnsi="Calibri" w:cs="B Titr" w:hint="cs"/>
                <w:b/>
                <w:bCs/>
                <w:rtl/>
              </w:rPr>
              <w:t xml:space="preserve"> </w:t>
            </w:r>
            <w:r w:rsidR="004760F7" w:rsidRPr="004760F7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بها خدمات ارایه شده حمل  تغسیل  وتدفین</w:t>
            </w:r>
          </w:p>
        </w:tc>
      </w:tr>
      <w:tr w:rsidR="00315920" w:rsidRPr="004319A2" w14:paraId="71993FD2" w14:textId="77777777" w:rsidTr="00315920">
        <w:trPr>
          <w:trHeight w:val="452"/>
        </w:trPr>
        <w:tc>
          <w:tcPr>
            <w:tcW w:w="660" w:type="dxa"/>
            <w:vMerge/>
          </w:tcPr>
          <w:p w14:paraId="2E9CB981" w14:textId="77777777" w:rsidR="00315920" w:rsidRPr="004319A2" w:rsidRDefault="00315920" w:rsidP="009274A4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1312" w:type="dxa"/>
            <w:vMerge/>
          </w:tcPr>
          <w:p w14:paraId="4D854A27" w14:textId="77777777" w:rsidR="00315920" w:rsidRPr="004319A2" w:rsidRDefault="00315920" w:rsidP="009274A4">
            <w:pPr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</w:p>
        </w:tc>
        <w:tc>
          <w:tcPr>
            <w:tcW w:w="2238" w:type="dxa"/>
            <w:gridSpan w:val="2"/>
          </w:tcPr>
          <w:p w14:paraId="0D7A8E2A" w14:textId="77777777" w:rsidR="00315920" w:rsidRPr="00D95509" w:rsidRDefault="00315920" w:rsidP="009274A4">
            <w:pPr>
              <w:jc w:val="center"/>
              <w:rPr>
                <w:rFonts w:ascii="Calibri" w:eastAsia="Calibri" w:hAnsi="Calibri" w:cs="B Titr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B Titr" w:hint="cs"/>
                <w:b/>
                <w:bCs/>
                <w:rtl/>
              </w:rPr>
              <w:t>محدوده شهرستان تا</w:t>
            </w:r>
            <w:r w:rsidRPr="004319A2">
              <w:rPr>
                <w:rFonts w:ascii="Calibri" w:eastAsia="Calibri" w:hAnsi="Calibri" w:cs="B Titr" w:hint="cs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B Titr" w:hint="cs"/>
                <w:b/>
                <w:bCs/>
                <w:rtl/>
              </w:rPr>
              <w:t xml:space="preserve">25کیلومتر </w:t>
            </w:r>
          </w:p>
        </w:tc>
        <w:tc>
          <w:tcPr>
            <w:tcW w:w="1637" w:type="dxa"/>
          </w:tcPr>
          <w:p w14:paraId="31ACAC7D" w14:textId="77777777" w:rsidR="00315920" w:rsidRPr="004319A2" w:rsidRDefault="00315920" w:rsidP="004760F7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000/000/</w:t>
            </w:r>
            <w:r w:rsidR="004760F7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8 </w:t>
            </w:r>
            <w:r w:rsidRPr="004319A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ریال</w:t>
            </w:r>
          </w:p>
        </w:tc>
        <w:tc>
          <w:tcPr>
            <w:tcW w:w="3372" w:type="dxa"/>
            <w:vMerge/>
          </w:tcPr>
          <w:p w14:paraId="4861F8F9" w14:textId="77777777" w:rsidR="00315920" w:rsidRPr="004319A2" w:rsidRDefault="00315920" w:rsidP="009274A4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</w:tr>
      <w:tr w:rsidR="00315920" w:rsidRPr="004319A2" w14:paraId="741853F0" w14:textId="77777777" w:rsidTr="00315920">
        <w:trPr>
          <w:trHeight w:val="60"/>
        </w:trPr>
        <w:tc>
          <w:tcPr>
            <w:tcW w:w="660" w:type="dxa"/>
            <w:vMerge/>
          </w:tcPr>
          <w:p w14:paraId="1F32538D" w14:textId="77777777" w:rsidR="00315920" w:rsidRPr="004319A2" w:rsidRDefault="00315920" w:rsidP="009274A4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1312" w:type="dxa"/>
            <w:vMerge/>
          </w:tcPr>
          <w:p w14:paraId="68BC103A" w14:textId="77777777" w:rsidR="00315920" w:rsidRPr="004319A2" w:rsidRDefault="00315920" w:rsidP="009274A4">
            <w:pPr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</w:p>
        </w:tc>
        <w:tc>
          <w:tcPr>
            <w:tcW w:w="2238" w:type="dxa"/>
            <w:gridSpan w:val="2"/>
          </w:tcPr>
          <w:p w14:paraId="11C77044" w14:textId="77777777" w:rsidR="00315920" w:rsidRPr="004319A2" w:rsidRDefault="00315920" w:rsidP="009274A4">
            <w:pPr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  <w:r>
              <w:rPr>
                <w:rFonts w:ascii="Calibri" w:eastAsia="Calibri" w:hAnsi="Calibri" w:cs="B Titr" w:hint="cs"/>
                <w:b/>
                <w:bCs/>
                <w:rtl/>
              </w:rPr>
              <w:t>محدوده شهرستان از25تا50کیلومتر</w:t>
            </w:r>
          </w:p>
        </w:tc>
        <w:tc>
          <w:tcPr>
            <w:tcW w:w="1637" w:type="dxa"/>
          </w:tcPr>
          <w:p w14:paraId="2B2AA976" w14:textId="77777777" w:rsidR="00315920" w:rsidRPr="004319A2" w:rsidRDefault="00315920" w:rsidP="004760F7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000/500/</w:t>
            </w:r>
            <w:r w:rsidR="004760F7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11 </w:t>
            </w:r>
            <w:r w:rsidRPr="004319A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ریال</w:t>
            </w:r>
          </w:p>
        </w:tc>
        <w:tc>
          <w:tcPr>
            <w:tcW w:w="3372" w:type="dxa"/>
            <w:vMerge/>
          </w:tcPr>
          <w:p w14:paraId="1EB3D5A8" w14:textId="77777777" w:rsidR="00315920" w:rsidRPr="004319A2" w:rsidRDefault="00315920" w:rsidP="009274A4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</w:tr>
      <w:tr w:rsidR="00315920" w:rsidRPr="004319A2" w14:paraId="1034D628" w14:textId="77777777" w:rsidTr="00315920">
        <w:trPr>
          <w:trHeight w:val="451"/>
        </w:trPr>
        <w:tc>
          <w:tcPr>
            <w:tcW w:w="660" w:type="dxa"/>
            <w:vMerge/>
          </w:tcPr>
          <w:p w14:paraId="64590A15" w14:textId="77777777" w:rsidR="00315920" w:rsidRPr="004319A2" w:rsidRDefault="00315920" w:rsidP="009274A4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1312" w:type="dxa"/>
            <w:vMerge/>
          </w:tcPr>
          <w:p w14:paraId="46E4B70C" w14:textId="77777777" w:rsidR="00315920" w:rsidRPr="004319A2" w:rsidRDefault="00315920" w:rsidP="009274A4">
            <w:pPr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</w:p>
        </w:tc>
        <w:tc>
          <w:tcPr>
            <w:tcW w:w="2002" w:type="dxa"/>
          </w:tcPr>
          <w:p w14:paraId="4F4F2505" w14:textId="77777777" w:rsidR="00315920" w:rsidRPr="004319A2" w:rsidRDefault="00315920" w:rsidP="009274A4">
            <w:pPr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  <w:r>
              <w:rPr>
                <w:rFonts w:ascii="Calibri" w:eastAsia="Calibri" w:hAnsi="Calibri" w:cs="B Titr" w:hint="cs"/>
                <w:b/>
                <w:bCs/>
                <w:rtl/>
              </w:rPr>
              <w:t xml:space="preserve">خارج از شهرستان </w:t>
            </w:r>
          </w:p>
        </w:tc>
        <w:tc>
          <w:tcPr>
            <w:tcW w:w="236" w:type="dxa"/>
          </w:tcPr>
          <w:p w14:paraId="2A4C0C9B" w14:textId="77777777" w:rsidR="00315920" w:rsidRPr="004319A2" w:rsidRDefault="00315920" w:rsidP="00315920">
            <w:pPr>
              <w:rPr>
                <w:rFonts w:ascii="Calibri" w:eastAsia="Calibri" w:hAnsi="Calibri" w:cs="B Titr"/>
                <w:b/>
                <w:bCs/>
                <w:rtl/>
              </w:rPr>
            </w:pPr>
            <w:r w:rsidRPr="004319A2">
              <w:rPr>
                <w:rFonts w:ascii="Calibri" w:eastAsia="Calibri" w:hAnsi="Calibri" w:cs="B Titr" w:hint="cs"/>
                <w:b/>
                <w:bCs/>
                <w:rtl/>
              </w:rPr>
              <w:t xml:space="preserve">  </w:t>
            </w:r>
          </w:p>
        </w:tc>
        <w:tc>
          <w:tcPr>
            <w:tcW w:w="1637" w:type="dxa"/>
          </w:tcPr>
          <w:p w14:paraId="428C5D57" w14:textId="77777777" w:rsidR="00315920" w:rsidRPr="004319A2" w:rsidRDefault="00315920" w:rsidP="004760F7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هرکیلومتر 000/</w:t>
            </w:r>
            <w:r w:rsidR="004760F7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9</w:t>
            </w:r>
            <w:r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0ریال  جمع رفت وبرگشت  ملاک عمل است </w:t>
            </w:r>
          </w:p>
        </w:tc>
        <w:tc>
          <w:tcPr>
            <w:tcW w:w="3372" w:type="dxa"/>
            <w:vMerge w:val="restart"/>
          </w:tcPr>
          <w:p w14:paraId="1DE5B3F1" w14:textId="77777777" w:rsidR="00315920" w:rsidRPr="004319A2" w:rsidRDefault="00315920" w:rsidP="009274A4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</w:tr>
      <w:tr w:rsidR="00315920" w:rsidRPr="004319A2" w14:paraId="7B23CCCE" w14:textId="77777777" w:rsidTr="00315920">
        <w:trPr>
          <w:trHeight w:val="451"/>
        </w:trPr>
        <w:tc>
          <w:tcPr>
            <w:tcW w:w="660" w:type="dxa"/>
          </w:tcPr>
          <w:p w14:paraId="56087972" w14:textId="77777777" w:rsidR="00315920" w:rsidRPr="004319A2" w:rsidRDefault="00315920" w:rsidP="009274A4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4319A2"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 2 </w:t>
            </w:r>
          </w:p>
        </w:tc>
        <w:tc>
          <w:tcPr>
            <w:tcW w:w="1312" w:type="dxa"/>
          </w:tcPr>
          <w:p w14:paraId="1E27FE1B" w14:textId="77777777" w:rsidR="00315920" w:rsidRPr="004319A2" w:rsidRDefault="00315920" w:rsidP="009274A4">
            <w:pPr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  <w:r w:rsidRPr="004319A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هزینه سردخانه </w:t>
            </w:r>
          </w:p>
        </w:tc>
        <w:tc>
          <w:tcPr>
            <w:tcW w:w="2238" w:type="dxa"/>
            <w:gridSpan w:val="2"/>
          </w:tcPr>
          <w:p w14:paraId="7F4C16AA" w14:textId="77777777" w:rsidR="00315920" w:rsidRPr="004319A2" w:rsidRDefault="00315920" w:rsidP="009274A4">
            <w:pPr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  <w:r>
              <w:rPr>
                <w:rFonts w:ascii="Calibri" w:eastAsia="Calibri" w:hAnsi="Calibri" w:cs="B Titr" w:hint="cs"/>
                <w:b/>
                <w:bCs/>
                <w:rtl/>
              </w:rPr>
              <w:t xml:space="preserve">هرساعت </w:t>
            </w:r>
            <w:r w:rsidRPr="004319A2">
              <w:rPr>
                <w:rFonts w:ascii="Calibri" w:eastAsia="Calibri" w:hAnsi="Calibri" w:cs="B Titr" w:hint="cs"/>
                <w:b/>
                <w:bCs/>
                <w:rtl/>
              </w:rPr>
              <w:t xml:space="preserve"> </w:t>
            </w:r>
          </w:p>
        </w:tc>
        <w:tc>
          <w:tcPr>
            <w:tcW w:w="1637" w:type="dxa"/>
          </w:tcPr>
          <w:p w14:paraId="250E7531" w14:textId="77777777" w:rsidR="00315920" w:rsidRPr="004319A2" w:rsidRDefault="00315920" w:rsidP="004760F7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000/</w:t>
            </w:r>
            <w:r w:rsidR="004760F7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90</w:t>
            </w:r>
            <w:r w:rsidRPr="004319A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ریال</w:t>
            </w:r>
          </w:p>
        </w:tc>
        <w:tc>
          <w:tcPr>
            <w:tcW w:w="3372" w:type="dxa"/>
            <w:vMerge/>
          </w:tcPr>
          <w:p w14:paraId="36B28EFA" w14:textId="77777777" w:rsidR="00315920" w:rsidRPr="004319A2" w:rsidRDefault="00315920" w:rsidP="009274A4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</w:tr>
    </w:tbl>
    <w:p w14:paraId="2774FFB0" w14:textId="77777777" w:rsidR="00315920" w:rsidRDefault="00315920" w:rsidP="00315920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</w:t>
      </w:r>
    </w:p>
    <w:p w14:paraId="4E81B85C" w14:textId="77777777" w:rsidR="00315920" w:rsidRDefault="00315920" w:rsidP="004760F7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3-    هزینه لوازم و وسایل  و..... جهت شستشو  میت  :      000/</w:t>
      </w:r>
      <w:r w:rsidR="004760F7">
        <w:rPr>
          <w:rFonts w:cs="B Titr" w:hint="cs"/>
          <w:sz w:val="20"/>
          <w:szCs w:val="20"/>
          <w:rtl/>
        </w:rPr>
        <w:t xml:space="preserve">200/1 </w:t>
      </w:r>
      <w:r>
        <w:rPr>
          <w:rFonts w:cs="B Titr" w:hint="cs"/>
          <w:sz w:val="20"/>
          <w:szCs w:val="20"/>
          <w:rtl/>
        </w:rPr>
        <w:t xml:space="preserve">ریال </w:t>
      </w:r>
    </w:p>
    <w:p w14:paraId="618A8ED1" w14:textId="77777777" w:rsidR="00105C3B" w:rsidRDefault="00105C3B" w:rsidP="00105C3B">
      <w:pPr>
        <w:pStyle w:val="Heading1"/>
        <w:framePr w:hSpace="0" w:wrap="auto" w:vAnchor="margin" w:xAlign="left" w:yAlign="inline"/>
        <w:suppressOverlap w:val="0"/>
        <w:rPr>
          <w:rtl/>
        </w:rPr>
      </w:pPr>
      <w:r>
        <w:rPr>
          <w:rFonts w:hint="cs"/>
          <w:rtl/>
        </w:rPr>
        <w:lastRenderedPageBreak/>
        <w:t xml:space="preserve">4-   هزینه  سنگهای بتونی جهت الحدی :  7 عدد     000/000/8 ریال </w:t>
      </w:r>
    </w:p>
    <w:p w14:paraId="1B95C943" w14:textId="77777777" w:rsidR="00105C3B" w:rsidRDefault="00105C3B" w:rsidP="00105C3B">
      <w:pPr>
        <w:pStyle w:val="Heading1"/>
        <w:framePr w:hSpace="0" w:wrap="auto" w:vAnchor="margin" w:xAlign="left" w:yAlign="inline"/>
        <w:suppressOverlap w:val="0"/>
        <w:rPr>
          <w:rtl/>
        </w:rPr>
      </w:pPr>
    </w:p>
    <w:p w14:paraId="5C56C0F1" w14:textId="77777777" w:rsidR="00105C3B" w:rsidRPr="00315920" w:rsidRDefault="00105C3B" w:rsidP="00105C3B">
      <w:pPr>
        <w:pStyle w:val="Heading1"/>
        <w:framePr w:hSpace="0" w:wrap="auto" w:vAnchor="margin" w:xAlign="left" w:yAlign="inline"/>
        <w:suppressOverlap w:val="0"/>
        <w:rPr>
          <w:rtl/>
        </w:rPr>
      </w:pPr>
      <w:r w:rsidRPr="00315920">
        <w:rPr>
          <w:rFonts w:hint="cs"/>
          <w:rtl/>
        </w:rPr>
        <w:t>مستندات قانونی: بند 16 ماده 80  قانون</w:t>
      </w:r>
      <w:r w:rsidRPr="00315920">
        <w:t xml:space="preserve"> </w:t>
      </w:r>
      <w:r w:rsidRPr="00315920">
        <w:rPr>
          <w:rFonts w:hint="cs"/>
          <w:rtl/>
        </w:rPr>
        <w:t>تشکیلات،</w:t>
      </w:r>
      <w:r w:rsidRPr="00315920">
        <w:t xml:space="preserve"> </w:t>
      </w:r>
      <w:r w:rsidRPr="00315920">
        <w:rPr>
          <w:rFonts w:hint="cs"/>
          <w:rtl/>
        </w:rPr>
        <w:t>وظایف</w:t>
      </w:r>
      <w:r w:rsidRPr="00315920">
        <w:t xml:space="preserve"> </w:t>
      </w:r>
      <w:r w:rsidRPr="00315920">
        <w:rPr>
          <w:rFonts w:hint="cs"/>
          <w:rtl/>
        </w:rPr>
        <w:t>و</w:t>
      </w:r>
      <w:r w:rsidRPr="00315920">
        <w:t xml:space="preserve"> </w:t>
      </w:r>
      <w:r w:rsidRPr="00315920">
        <w:rPr>
          <w:rFonts w:hint="cs"/>
          <w:rtl/>
        </w:rPr>
        <w:t>انتخابات</w:t>
      </w:r>
      <w:r w:rsidRPr="00315920">
        <w:t xml:space="preserve"> </w:t>
      </w:r>
      <w:r w:rsidRPr="00315920">
        <w:rPr>
          <w:rFonts w:hint="cs"/>
          <w:rtl/>
        </w:rPr>
        <w:t>شوراهای</w:t>
      </w:r>
      <w:r w:rsidRPr="00315920">
        <w:t xml:space="preserve"> </w:t>
      </w:r>
      <w:r w:rsidRPr="00315920">
        <w:rPr>
          <w:rFonts w:hint="cs"/>
          <w:rtl/>
        </w:rPr>
        <w:t>اسلامی</w:t>
      </w:r>
      <w:r w:rsidRPr="00315920">
        <w:t xml:space="preserve"> </w:t>
      </w:r>
      <w:r w:rsidRPr="00315920">
        <w:rPr>
          <w:rFonts w:hint="cs"/>
          <w:rtl/>
        </w:rPr>
        <w:t>کشور</w:t>
      </w:r>
      <w:r w:rsidRPr="00315920">
        <w:t xml:space="preserve"> </w:t>
      </w:r>
      <w:r w:rsidRPr="00315920">
        <w:rPr>
          <w:rFonts w:hint="cs"/>
          <w:rtl/>
        </w:rPr>
        <w:t>وانتخاب</w:t>
      </w:r>
      <w:r w:rsidRPr="00315920">
        <w:t xml:space="preserve"> </w:t>
      </w:r>
      <w:r w:rsidRPr="00315920">
        <w:rPr>
          <w:rFonts w:hint="cs"/>
          <w:rtl/>
        </w:rPr>
        <w:t>شهرداران</w:t>
      </w:r>
      <w:r w:rsidRPr="00315920">
        <w:t xml:space="preserve"> </w:t>
      </w:r>
      <w:r w:rsidRPr="00315920">
        <w:rPr>
          <w:rFonts w:hint="cs"/>
          <w:rtl/>
        </w:rPr>
        <w:t>مصوب</w:t>
      </w:r>
      <w:r w:rsidRPr="00315920">
        <w:t xml:space="preserve"> </w:t>
      </w:r>
      <w:r w:rsidRPr="00315920">
        <w:rPr>
          <w:rFonts w:hint="cs"/>
          <w:rtl/>
        </w:rPr>
        <w:t>1375 با</w:t>
      </w:r>
      <w:r w:rsidRPr="00315920">
        <w:t xml:space="preserve"> </w:t>
      </w:r>
      <w:r w:rsidRPr="00315920">
        <w:rPr>
          <w:rFonts w:hint="cs"/>
          <w:rtl/>
        </w:rPr>
        <w:t>اصلاحیه</w:t>
      </w:r>
      <w:r w:rsidRPr="00315920">
        <w:t xml:space="preserve"> </w:t>
      </w:r>
      <w:r w:rsidRPr="00315920">
        <w:rPr>
          <w:rFonts w:hint="cs"/>
          <w:rtl/>
        </w:rPr>
        <w:t>های</w:t>
      </w:r>
      <w:r w:rsidRPr="00315920">
        <w:t xml:space="preserve"> </w:t>
      </w:r>
      <w:r w:rsidRPr="00315920">
        <w:rPr>
          <w:rFonts w:hint="cs"/>
          <w:rtl/>
        </w:rPr>
        <w:t>بعدی</w:t>
      </w:r>
      <w:r w:rsidRPr="00315920">
        <w:rPr>
          <w:rFonts w:hint="cs"/>
          <w:i/>
          <w:iCs/>
          <w:rtl/>
        </w:rPr>
        <w:t xml:space="preserve"> وتبصره 1ماده2قانون درامدپایدار</w:t>
      </w:r>
    </w:p>
    <w:p w14:paraId="0734C0D6" w14:textId="77777777" w:rsidR="00315920" w:rsidRPr="00105C3B" w:rsidRDefault="00315920" w:rsidP="00315920">
      <w:pPr>
        <w:rPr>
          <w:rFonts w:cs="B Titr"/>
          <w:i/>
          <w:iCs/>
          <w:sz w:val="20"/>
          <w:szCs w:val="20"/>
          <w:rtl/>
        </w:rPr>
      </w:pPr>
    </w:p>
    <w:p w14:paraId="0DD678B5" w14:textId="77777777" w:rsidR="00315920" w:rsidRPr="00315920" w:rsidRDefault="00A84E89" w:rsidP="00A84E89">
      <w:pPr>
        <w:rPr>
          <w:rtl/>
          <w:lang w:bidi="fa-IR"/>
        </w:rPr>
      </w:pPr>
      <w:r>
        <w:rPr>
          <w:rFonts w:hint="cs"/>
          <w:rtl/>
          <w:lang w:bidi="fa-IR"/>
        </w:rPr>
        <w:t>تعرفه شماره 5</w:t>
      </w:r>
      <w:r>
        <w:rPr>
          <w:rtl/>
          <w:lang w:bidi="fa-IR"/>
        </w:rPr>
        <w:t>—</w:t>
      </w:r>
      <w:r w:rsidRPr="00A84E89">
        <w:rPr>
          <w:rFonts w:cs="B Titr" w:hint="cs"/>
          <w:rtl/>
        </w:rPr>
        <w:t>بها</w:t>
      </w:r>
      <w:r>
        <w:rPr>
          <w:rFonts w:cs="B Titr" w:hint="cs"/>
          <w:rtl/>
        </w:rPr>
        <w:t xml:space="preserve">ی </w:t>
      </w:r>
      <w:r w:rsidRPr="00A84E89">
        <w:rPr>
          <w:rFonts w:cs="B Titr" w:hint="cs"/>
          <w:rtl/>
        </w:rPr>
        <w:t>خدمات ماشین الات و تجهیزات</w:t>
      </w:r>
    </w:p>
    <w:tbl>
      <w:tblPr>
        <w:tblpPr w:leftFromText="180" w:rightFromText="180" w:vertAnchor="text" w:tblpXSpec="center" w:tblpY="1"/>
        <w:tblOverlap w:val="never"/>
        <w:bidiVisual/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1700"/>
        <w:gridCol w:w="7513"/>
      </w:tblGrid>
      <w:tr w:rsidR="00315920" w:rsidRPr="00A37191" w14:paraId="6C29DA89" w14:textId="77777777" w:rsidTr="00315920">
        <w:trPr>
          <w:cantSplit/>
          <w:trHeight w:val="819"/>
        </w:trPr>
        <w:tc>
          <w:tcPr>
            <w:tcW w:w="783" w:type="dxa"/>
            <w:vAlign w:val="center"/>
          </w:tcPr>
          <w:p w14:paraId="77E17C9C" w14:textId="77777777" w:rsidR="00315920" w:rsidRPr="00A37191" w:rsidRDefault="00315920" w:rsidP="009274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719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700" w:type="dxa"/>
            <w:vAlign w:val="center"/>
          </w:tcPr>
          <w:p w14:paraId="20766A1B" w14:textId="77777777" w:rsidR="00315920" w:rsidRPr="00A37191" w:rsidRDefault="00315920" w:rsidP="002E0C6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719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تعرفه 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79D143FB" w14:textId="77777777" w:rsidR="00315920" w:rsidRPr="00A37191" w:rsidRDefault="00315920" w:rsidP="009274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719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توضيحات</w:t>
            </w:r>
          </w:p>
        </w:tc>
      </w:tr>
      <w:tr w:rsidR="00315920" w:rsidRPr="00A37191" w14:paraId="3BF46D08" w14:textId="77777777" w:rsidTr="00315920">
        <w:trPr>
          <w:trHeight w:val="2760"/>
        </w:trPr>
        <w:tc>
          <w:tcPr>
            <w:tcW w:w="783" w:type="dxa"/>
            <w:vAlign w:val="center"/>
          </w:tcPr>
          <w:p w14:paraId="1CB19868" w14:textId="77777777" w:rsidR="00315920" w:rsidRPr="00A37191" w:rsidRDefault="00315920" w:rsidP="009274A4">
            <w:pPr>
              <w:numPr>
                <w:ilvl w:val="0"/>
                <w:numId w:val="11"/>
              </w:num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0" w:type="dxa"/>
            <w:vAlign w:val="center"/>
          </w:tcPr>
          <w:p w14:paraId="64309124" w14:textId="77777777" w:rsidR="00315920" w:rsidRPr="00EB06A4" w:rsidRDefault="00315920" w:rsidP="00315920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15920">
              <w:rPr>
                <w:rFonts w:hint="cs"/>
                <w:rtl/>
              </w:rPr>
              <w:t>بهاخدمات ماشین الات و تجهیزات</w:t>
            </w:r>
          </w:p>
        </w:tc>
        <w:tc>
          <w:tcPr>
            <w:tcW w:w="7513" w:type="dxa"/>
          </w:tcPr>
          <w:p w14:paraId="363CF73B" w14:textId="77777777" w:rsidR="00315920" w:rsidRPr="00042D26" w:rsidRDefault="00315920" w:rsidP="009274A4">
            <w:pPr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hAnsi="Arial" w:cs="B Nazanin" w:hint="cs"/>
                <w:b/>
                <w:bCs/>
                <w:kern w:val="24"/>
                <w:sz w:val="20"/>
                <w:szCs w:val="20"/>
                <w:rtl/>
                <w:lang w:bidi="fa-IR"/>
              </w:rPr>
              <w:t xml:space="preserve"> </w:t>
            </w:r>
          </w:p>
          <w:p w14:paraId="5BE57483" w14:textId="77777777" w:rsidR="00315920" w:rsidRPr="00042D26" w:rsidRDefault="00315920" w:rsidP="009274A4">
            <w:pPr>
              <w:jc w:val="mediumKashida"/>
              <w:rPr>
                <w:rFonts w:cs="B Nazanin"/>
                <w:b/>
                <w:bCs/>
                <w:rtl/>
              </w:rPr>
            </w:pPr>
            <w:r w:rsidRPr="00042D26">
              <w:rPr>
                <w:rFonts w:cs="B Nazanin" w:hint="cs"/>
                <w:b/>
                <w:bCs/>
                <w:rtl/>
              </w:rPr>
              <w:t xml:space="preserve">ـ فروش مخلوط هر سرويس </w:t>
            </w:r>
            <w:r>
              <w:rPr>
                <w:rFonts w:cs="B Nazanin" w:hint="cs"/>
                <w:b/>
                <w:bCs/>
                <w:rtl/>
              </w:rPr>
              <w:t xml:space="preserve">10تن مبلغ </w:t>
            </w:r>
            <w:r w:rsidRPr="00042D26">
              <w:rPr>
                <w:rFonts w:cs="B Nazanin" w:hint="cs"/>
                <w:b/>
                <w:bCs/>
                <w:highlight w:val="lightGray"/>
                <w:rtl/>
              </w:rPr>
              <w:t>000/</w:t>
            </w:r>
            <w:r>
              <w:rPr>
                <w:rFonts w:cs="B Nazanin" w:hint="cs"/>
                <w:b/>
                <w:bCs/>
                <w:highlight w:val="lightGray"/>
                <w:rtl/>
              </w:rPr>
              <w:t>000/7</w:t>
            </w:r>
            <w:r w:rsidRPr="00042D26">
              <w:rPr>
                <w:rFonts w:cs="B Nazanin" w:hint="cs"/>
                <w:b/>
                <w:bCs/>
                <w:highlight w:val="lightGray"/>
                <w:rtl/>
              </w:rPr>
              <w:t xml:space="preserve"> </w:t>
            </w:r>
            <w:r w:rsidRPr="00042D26">
              <w:rPr>
                <w:rFonts w:cs="B Nazanin" w:hint="cs"/>
                <w:b/>
                <w:bCs/>
                <w:rtl/>
              </w:rPr>
              <w:t>ريال</w:t>
            </w:r>
          </w:p>
          <w:p w14:paraId="0CB3BCE1" w14:textId="77777777" w:rsidR="00315920" w:rsidRPr="00042D26" w:rsidRDefault="00315920" w:rsidP="00BA3F0E">
            <w:pPr>
              <w:jc w:val="both"/>
              <w:rPr>
                <w:rFonts w:cs="B Nazanin"/>
                <w:b/>
                <w:bCs/>
                <w:rtl/>
              </w:rPr>
            </w:pPr>
            <w:r w:rsidRPr="00042D26">
              <w:rPr>
                <w:rFonts w:cs="B Nazanin" w:hint="cs"/>
                <w:b/>
                <w:bCs/>
                <w:rtl/>
              </w:rPr>
              <w:t xml:space="preserve">- ـ بابکت هر ساعت </w:t>
            </w:r>
            <w:r w:rsidRPr="00042D26">
              <w:rPr>
                <w:rFonts w:cs="B Nazanin" w:hint="cs"/>
                <w:b/>
                <w:bCs/>
                <w:highlight w:val="lightGray"/>
                <w:rtl/>
              </w:rPr>
              <w:t>000/</w:t>
            </w:r>
            <w:r w:rsidR="00BA3F0E">
              <w:rPr>
                <w:rFonts w:cs="B Nazanin"/>
                <w:b/>
                <w:bCs/>
              </w:rPr>
              <w:t>000</w:t>
            </w:r>
            <w:r>
              <w:rPr>
                <w:rFonts w:cs="B Nazanin" w:hint="cs"/>
                <w:b/>
                <w:bCs/>
                <w:rtl/>
              </w:rPr>
              <w:t>/</w:t>
            </w:r>
            <w:r w:rsidR="00BA3F0E">
              <w:rPr>
                <w:rFonts w:cs="B Nazanin"/>
                <w:b/>
                <w:bCs/>
              </w:rPr>
              <w:t>6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042D26">
              <w:rPr>
                <w:rFonts w:cs="B Nazanin" w:hint="cs"/>
                <w:b/>
                <w:bCs/>
                <w:rtl/>
              </w:rPr>
              <w:t xml:space="preserve">ريال </w:t>
            </w:r>
          </w:p>
          <w:p w14:paraId="6661BDCE" w14:textId="77777777" w:rsidR="00315920" w:rsidRPr="00042D26" w:rsidRDefault="00315920" w:rsidP="00BA3F0E">
            <w:pPr>
              <w:jc w:val="both"/>
              <w:rPr>
                <w:rFonts w:cs="B Nazanin"/>
                <w:b/>
                <w:bCs/>
                <w:rtl/>
              </w:rPr>
            </w:pPr>
            <w:r w:rsidRPr="00042D26">
              <w:rPr>
                <w:rFonts w:cs="B Nazanin" w:hint="cs"/>
                <w:b/>
                <w:bCs/>
                <w:rtl/>
              </w:rPr>
              <w:t>- ـ فروش آب هر تانكر</w:t>
            </w:r>
            <w:r>
              <w:rPr>
                <w:rFonts w:cs="B Nazanin" w:hint="cs"/>
                <w:b/>
                <w:bCs/>
                <w:rtl/>
              </w:rPr>
              <w:t>5هزارلیتری 000/000/</w:t>
            </w:r>
            <w:r w:rsidR="00BA3F0E">
              <w:rPr>
                <w:rFonts w:cs="B Nazanin"/>
                <w:b/>
                <w:bCs/>
              </w:rPr>
              <w:t>6</w:t>
            </w:r>
            <w:r w:rsidRPr="00042D26">
              <w:rPr>
                <w:rFonts w:cs="B Nazanin" w:hint="cs"/>
                <w:b/>
                <w:bCs/>
                <w:rtl/>
              </w:rPr>
              <w:t xml:space="preserve"> ريال</w:t>
            </w:r>
            <w:r>
              <w:rPr>
                <w:rFonts w:cs="B Nazanin" w:hint="cs"/>
                <w:b/>
                <w:bCs/>
                <w:rtl/>
              </w:rPr>
              <w:t>.</w:t>
            </w:r>
          </w:p>
          <w:p w14:paraId="4EBB7F45" w14:textId="77777777" w:rsidR="00315920" w:rsidRDefault="00315920" w:rsidP="00BA3F0E">
            <w:pPr>
              <w:jc w:val="both"/>
              <w:rPr>
                <w:rFonts w:cs="B Nazanin"/>
                <w:b/>
                <w:bCs/>
                <w:rtl/>
              </w:rPr>
            </w:pPr>
            <w:r w:rsidRPr="00042D26">
              <w:rPr>
                <w:rFonts w:cs="B Nazanin" w:hint="cs"/>
                <w:b/>
                <w:bCs/>
                <w:rtl/>
              </w:rPr>
              <w:t xml:space="preserve">ـ لودر داخل شهر هر ساعت </w:t>
            </w:r>
            <w:r>
              <w:rPr>
                <w:rFonts w:cs="B Nazanin" w:hint="cs"/>
                <w:b/>
                <w:bCs/>
                <w:rtl/>
              </w:rPr>
              <w:t>000/000/</w:t>
            </w:r>
            <w:r w:rsidR="00BA3F0E">
              <w:rPr>
                <w:rFonts w:cs="B Nazanin"/>
                <w:b/>
                <w:bCs/>
              </w:rPr>
              <w:t>15</w:t>
            </w:r>
            <w:r w:rsidRPr="00042D26">
              <w:rPr>
                <w:rFonts w:cs="B Nazanin" w:hint="cs"/>
                <w:b/>
                <w:bCs/>
                <w:highlight w:val="lightGray"/>
                <w:rtl/>
              </w:rPr>
              <w:t xml:space="preserve"> </w:t>
            </w:r>
            <w:r w:rsidRPr="00042D26">
              <w:rPr>
                <w:rFonts w:cs="B Nazanin" w:hint="cs"/>
                <w:b/>
                <w:bCs/>
                <w:rtl/>
              </w:rPr>
              <w:t>ريال حداقل 3 ساعت محاسبه مي شود.خارج از شهربه ازای هر کیلومتر1</w:t>
            </w:r>
            <w:r>
              <w:rPr>
                <w:rFonts w:cs="B Nazanin" w:hint="cs"/>
                <w:b/>
                <w:bCs/>
                <w:rtl/>
              </w:rPr>
              <w:t>5</w:t>
            </w:r>
            <w:r w:rsidRPr="00042D26">
              <w:rPr>
                <w:rFonts w:cs="B Nazanin" w:hint="cs"/>
                <w:b/>
                <w:bCs/>
                <w:rtl/>
              </w:rPr>
              <w:t>0000ریال</w:t>
            </w:r>
          </w:p>
          <w:p w14:paraId="0A0E6870" w14:textId="77777777" w:rsidR="00581F98" w:rsidRPr="00042D26" w:rsidRDefault="00581F98" w:rsidP="00581F98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  <w:r w:rsidRPr="00581F98">
              <w:rPr>
                <w:rFonts w:cs="B Nazanin" w:hint="cs"/>
                <w:b/>
                <w:bCs/>
                <w:rtl/>
              </w:rPr>
              <w:t>غلتک داخل شهر هر ساعت 000/000/12</w:t>
            </w:r>
            <w:r w:rsidRPr="00581F98">
              <w:rPr>
                <w:rFonts w:cs="B Nazanin" w:hint="cs"/>
                <w:b/>
                <w:bCs/>
                <w:highlight w:val="lightGray"/>
                <w:rtl/>
              </w:rPr>
              <w:t xml:space="preserve"> </w:t>
            </w:r>
            <w:r w:rsidRPr="00581F98">
              <w:rPr>
                <w:rFonts w:cs="B Nazanin" w:hint="cs"/>
                <w:b/>
                <w:bCs/>
                <w:rtl/>
              </w:rPr>
              <w:t>ريال حداقل 3 ساعت محاسبه مي شود.خارج از شهربه ازای هر کیلومتر150000ریال</w:t>
            </w:r>
          </w:p>
          <w:p w14:paraId="65C95984" w14:textId="77777777" w:rsidR="00315920" w:rsidRPr="00042D26" w:rsidRDefault="00581F98" w:rsidP="009274A4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ـ گريدر</w:t>
            </w:r>
            <w:r w:rsidR="00315920" w:rsidRPr="00042D26">
              <w:rPr>
                <w:rFonts w:cs="B Nazanin" w:hint="cs"/>
                <w:b/>
                <w:bCs/>
                <w:rtl/>
              </w:rPr>
              <w:t xml:space="preserve">داخل شهر هر ساعت </w:t>
            </w:r>
            <w:r w:rsidR="00315920">
              <w:rPr>
                <w:rFonts w:cs="B Nazanin" w:hint="cs"/>
                <w:b/>
                <w:bCs/>
                <w:rtl/>
              </w:rPr>
              <w:t>000/000/20</w:t>
            </w:r>
            <w:r w:rsidR="00315920" w:rsidRPr="00042D26">
              <w:rPr>
                <w:rFonts w:cs="B Nazanin" w:hint="cs"/>
                <w:b/>
                <w:bCs/>
                <w:highlight w:val="lightGray"/>
                <w:rtl/>
              </w:rPr>
              <w:t xml:space="preserve"> </w:t>
            </w:r>
            <w:r w:rsidR="00315920" w:rsidRPr="00042D26">
              <w:rPr>
                <w:rFonts w:cs="B Nazanin" w:hint="cs"/>
                <w:b/>
                <w:bCs/>
                <w:rtl/>
              </w:rPr>
              <w:t xml:space="preserve">ريال كمتر از 3 ساعت حداقل 3 ساعت محاسبه ميشود.خارج از شهر به ازای هر کیلومتر </w:t>
            </w:r>
            <w:r w:rsidR="00315920">
              <w:rPr>
                <w:rFonts w:cs="B Nazanin" w:hint="cs"/>
                <w:b/>
                <w:bCs/>
                <w:rtl/>
              </w:rPr>
              <w:t>20</w:t>
            </w:r>
            <w:r w:rsidR="00315920" w:rsidRPr="00042D26">
              <w:rPr>
                <w:rFonts w:cs="B Nazanin" w:hint="cs"/>
                <w:b/>
                <w:bCs/>
                <w:rtl/>
              </w:rPr>
              <w:t>0000ریال</w:t>
            </w:r>
          </w:p>
          <w:p w14:paraId="787C0C12" w14:textId="77777777" w:rsidR="00315920" w:rsidRPr="00042D26" w:rsidRDefault="00315920" w:rsidP="00BA3F0E">
            <w:pPr>
              <w:jc w:val="both"/>
              <w:rPr>
                <w:rFonts w:cs="B Nazanin"/>
                <w:b/>
                <w:bCs/>
                <w:rtl/>
              </w:rPr>
            </w:pPr>
            <w:r w:rsidRPr="00042D26">
              <w:rPr>
                <w:rFonts w:cs="B Nazanin" w:hint="cs"/>
                <w:b/>
                <w:bCs/>
                <w:rtl/>
              </w:rPr>
              <w:t xml:space="preserve">ـ بارگيري توسط لودر شهرداري هر سرويس </w:t>
            </w:r>
            <w:r w:rsidRPr="00042D26">
              <w:rPr>
                <w:rFonts w:cs="B Nazanin" w:hint="cs"/>
                <w:b/>
                <w:bCs/>
                <w:highlight w:val="lightGray"/>
                <w:rtl/>
              </w:rPr>
              <w:t>000/</w:t>
            </w:r>
            <w:r>
              <w:rPr>
                <w:rFonts w:cs="B Nazanin" w:hint="cs"/>
                <w:b/>
                <w:bCs/>
                <w:highlight w:val="lightGray"/>
                <w:rtl/>
              </w:rPr>
              <w:t>500/</w:t>
            </w:r>
            <w:r w:rsidR="00BA3F0E">
              <w:rPr>
                <w:rFonts w:cs="B Nazanin"/>
                <w:b/>
                <w:bCs/>
                <w:highlight w:val="lightGray"/>
              </w:rPr>
              <w:t>2</w:t>
            </w:r>
            <w:r w:rsidRPr="00042D26">
              <w:rPr>
                <w:rFonts w:cs="B Nazanin" w:hint="cs"/>
                <w:b/>
                <w:bCs/>
                <w:highlight w:val="lightGray"/>
                <w:rtl/>
              </w:rPr>
              <w:t xml:space="preserve"> </w:t>
            </w:r>
            <w:r w:rsidRPr="00042D26">
              <w:rPr>
                <w:rFonts w:cs="B Nazanin" w:hint="cs"/>
                <w:b/>
                <w:bCs/>
                <w:rtl/>
              </w:rPr>
              <w:t xml:space="preserve">ريال </w:t>
            </w:r>
          </w:p>
          <w:p w14:paraId="49E7F6B0" w14:textId="77777777" w:rsidR="00BA3F0E" w:rsidRDefault="00BA3F0E" w:rsidP="00BA3F0E">
            <w:pPr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بیل مکانیکی </w:t>
            </w:r>
            <w:r w:rsidRPr="00042D26">
              <w:rPr>
                <w:rFonts w:cs="B Nazanin" w:hint="cs"/>
                <w:b/>
                <w:bCs/>
                <w:rtl/>
              </w:rPr>
              <w:t xml:space="preserve">داخل شهر هر ساعت </w:t>
            </w:r>
            <w:r>
              <w:rPr>
                <w:rFonts w:cs="B Nazanin" w:hint="cs"/>
                <w:b/>
                <w:bCs/>
                <w:rtl/>
              </w:rPr>
              <w:t>000/000/23</w:t>
            </w:r>
            <w:r w:rsidRPr="00042D26">
              <w:rPr>
                <w:rFonts w:cs="B Nazanin" w:hint="cs"/>
                <w:b/>
                <w:bCs/>
                <w:highlight w:val="lightGray"/>
                <w:rtl/>
              </w:rPr>
              <w:t xml:space="preserve"> </w:t>
            </w:r>
            <w:r w:rsidRPr="00042D26">
              <w:rPr>
                <w:rFonts w:cs="B Nazanin" w:hint="cs"/>
                <w:b/>
                <w:bCs/>
                <w:rtl/>
              </w:rPr>
              <w:t xml:space="preserve">ريال كمتر از 3 ساعت حداقل 3 ساعت محاسبه ميشود.خارج از شهر به ازای هر کیلومتر </w:t>
            </w:r>
            <w:r>
              <w:rPr>
                <w:rFonts w:cs="B Nazanin" w:hint="cs"/>
                <w:b/>
                <w:bCs/>
                <w:rtl/>
              </w:rPr>
              <w:t>20</w:t>
            </w:r>
            <w:r w:rsidRPr="00042D26">
              <w:rPr>
                <w:rFonts w:cs="B Nazanin" w:hint="cs"/>
                <w:b/>
                <w:bCs/>
                <w:rtl/>
              </w:rPr>
              <w:t xml:space="preserve">0000ریال </w:t>
            </w:r>
          </w:p>
          <w:p w14:paraId="62EFAA5B" w14:textId="77777777" w:rsidR="00315920" w:rsidRPr="00042D26" w:rsidRDefault="00BA3F0E" w:rsidP="00BA3F0E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بالابر </w:t>
            </w:r>
            <w:r w:rsidRPr="00042D26">
              <w:rPr>
                <w:rFonts w:cs="B Nazanin" w:hint="cs"/>
                <w:b/>
                <w:bCs/>
                <w:rtl/>
              </w:rPr>
              <w:t xml:space="preserve">داخل شهر هر ساعت </w:t>
            </w:r>
            <w:r>
              <w:rPr>
                <w:rFonts w:cs="B Nazanin" w:hint="cs"/>
                <w:b/>
                <w:bCs/>
                <w:rtl/>
              </w:rPr>
              <w:t>000/000/8</w:t>
            </w:r>
            <w:r w:rsidRPr="00042D26">
              <w:rPr>
                <w:rFonts w:cs="B Nazanin" w:hint="cs"/>
                <w:b/>
                <w:bCs/>
                <w:highlight w:val="lightGray"/>
                <w:rtl/>
              </w:rPr>
              <w:t xml:space="preserve"> </w:t>
            </w:r>
            <w:r w:rsidRPr="00042D26">
              <w:rPr>
                <w:rFonts w:cs="B Nazanin" w:hint="cs"/>
                <w:b/>
                <w:bCs/>
                <w:rtl/>
              </w:rPr>
              <w:t xml:space="preserve">ريال كمتر از 3 ساعت حداقل 3 ساعت محاسبه ميشود.خارج از شهر به ازای هر کیلومتر </w:t>
            </w:r>
            <w:r>
              <w:rPr>
                <w:rFonts w:cs="B Nazanin" w:hint="cs"/>
                <w:b/>
                <w:bCs/>
                <w:rtl/>
              </w:rPr>
              <w:t>20</w:t>
            </w:r>
            <w:r w:rsidRPr="00042D26">
              <w:rPr>
                <w:rFonts w:cs="B Nazanin" w:hint="cs"/>
                <w:b/>
                <w:bCs/>
                <w:rtl/>
              </w:rPr>
              <w:t>0000ریال</w:t>
            </w:r>
          </w:p>
          <w:p w14:paraId="1F675EE5" w14:textId="77777777" w:rsidR="00315920" w:rsidRPr="00042D26" w:rsidRDefault="00315920" w:rsidP="009274A4">
            <w:pPr>
              <w:jc w:val="both"/>
              <w:rPr>
                <w:rFonts w:cs="B Nazanin"/>
                <w:b/>
                <w:bCs/>
                <w:rtl/>
              </w:rPr>
            </w:pPr>
            <w:r w:rsidRPr="00042D26">
              <w:rPr>
                <w:rFonts w:cs="B Nazanin" w:hint="cs"/>
                <w:b/>
                <w:bCs/>
                <w:rtl/>
              </w:rPr>
              <w:t>لازم به ذکر است موارد فوق با توجه به وضعیت مراجعین و با درنظر گرفتن شرایط خاص واستثنایی نیزبا تشخیص شهردار محترم تا چهل درصد قابل تعدیل است.</w:t>
            </w:r>
          </w:p>
          <w:p w14:paraId="5BB03801" w14:textId="77777777" w:rsidR="00315920" w:rsidRPr="00042D26" w:rsidRDefault="00315920" w:rsidP="009274A4">
            <w:pPr>
              <w:jc w:val="both"/>
              <w:rPr>
                <w:rFonts w:cs="B Nazanin"/>
                <w:b/>
                <w:bCs/>
                <w:rtl/>
              </w:rPr>
            </w:pPr>
            <w:r w:rsidRPr="00042D26">
              <w:rPr>
                <w:rFonts w:cs="B Nazanin" w:hint="cs"/>
                <w:b/>
                <w:bCs/>
                <w:rtl/>
              </w:rPr>
              <w:t xml:space="preserve"> ـ در صورتي كه شخصي متقاضي اجاره ماشين آلات بيش از سه روز يا خارج از محدوده شهري باشد اجاره ماشين آلات بصورت توافقي انجام خواهد شد.</w:t>
            </w:r>
          </w:p>
          <w:p w14:paraId="12615CC7" w14:textId="77777777" w:rsidR="00315920" w:rsidRPr="00042D26" w:rsidRDefault="00315920" w:rsidP="009274A4">
            <w:pPr>
              <w:jc w:val="both"/>
              <w:rPr>
                <w:rFonts w:cs="B Nazanin"/>
                <w:b/>
                <w:bCs/>
                <w:rtl/>
              </w:rPr>
            </w:pPr>
            <w:r w:rsidRPr="00042D26">
              <w:rPr>
                <w:rFonts w:cs="B Nazanin" w:hint="cs"/>
                <w:b/>
                <w:bCs/>
                <w:rtl/>
              </w:rPr>
              <w:t>ـ كليه اشخاص و سازمانها حقيقي و حقوقي اقدام به بارگيري مخلوط يا خاك و غيره در شهر يا اطراف آن مي نمايند مي بايست قبل از انجام اينكار با شهرداري هماهنگي و مجوز دريافت نمايند و از محلهايي كه شهرداري تعيين و ابلاغ مي كند اقدام به بارگيري نمايند و كساني كه در ساير نقاط اقدام به بارگيري نمايند مشمول پرداخت جريمه معادل ده برابر هزينه بارگيري كه تعيين و مشخص شده مي شوند.ضمنا تخليه بار نيز فقط در محلهايي كه تعيين و مشخص شده انجام گيرد و كساني كه بدون هماهنگي با شهرداري اقدام به تخليه بار در ساير نقاط مي نمايند علاوه بر توقيف گواهينامه آنها مشمول پرداخت جريمه بدين شرح مي گردد</w:t>
            </w:r>
          </w:p>
          <w:p w14:paraId="3C30ECAD" w14:textId="77777777" w:rsidR="00315920" w:rsidRPr="00A37191" w:rsidRDefault="00315920" w:rsidP="009274A4">
            <w:pPr>
              <w:jc w:val="both"/>
              <w:rPr>
                <w:rFonts w:hAnsi="Arial" w:cs="B Nazanin"/>
                <w:b/>
                <w:bCs/>
                <w:kern w:val="24"/>
                <w:sz w:val="20"/>
                <w:szCs w:val="20"/>
                <w:lang w:bidi="fa-IR"/>
              </w:rPr>
            </w:pPr>
          </w:p>
        </w:tc>
      </w:tr>
      <w:tr w:rsidR="00315920" w:rsidRPr="00A37191" w14:paraId="611D8EA8" w14:textId="77777777" w:rsidTr="00315920">
        <w:trPr>
          <w:trHeight w:val="480"/>
        </w:trPr>
        <w:tc>
          <w:tcPr>
            <w:tcW w:w="9996" w:type="dxa"/>
            <w:gridSpan w:val="3"/>
            <w:vAlign w:val="center"/>
          </w:tcPr>
          <w:p w14:paraId="2B07B0FC" w14:textId="77777777" w:rsidR="00315920" w:rsidRPr="00A37191" w:rsidRDefault="00315920" w:rsidP="009274A4">
            <w:pPr>
              <w:rPr>
                <w:rFonts w:hAnsi="Arial" w:cs="B Nazanin"/>
                <w:kern w:val="24"/>
                <w:sz w:val="20"/>
                <w:szCs w:val="20"/>
                <w:rtl/>
              </w:rPr>
            </w:pPr>
            <w:r w:rsidRPr="00005DD6">
              <w:rPr>
                <w:rFonts w:hAnsi="Arial" w:cs="B Nazanin" w:hint="cs"/>
                <w:b/>
                <w:bCs/>
                <w:kern w:val="24"/>
                <w:sz w:val="20"/>
                <w:szCs w:val="20"/>
                <w:rtl/>
              </w:rPr>
              <w:lastRenderedPageBreak/>
              <w:t>مستندات قانونی:</w:t>
            </w:r>
            <w:r>
              <w:rPr>
                <w:rFonts w:hAnsi="Arial" w:cs="B Nazanin" w:hint="cs"/>
                <w:kern w:val="24"/>
                <w:sz w:val="20"/>
                <w:szCs w:val="20"/>
                <w:rtl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 xml:space="preserve"> بند 16 ماده 80  قانون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تشکیلات،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وظایف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و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انتخابات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شوراهای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اسلامی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کشور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وانتخاب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شهرداران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مصوب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1375 با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اصلاحیه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های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بعدی</w:t>
            </w:r>
            <w:r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 xml:space="preserve"> وتبصره 1ماده2قانون درامدپایدار</w:t>
            </w:r>
          </w:p>
        </w:tc>
      </w:tr>
    </w:tbl>
    <w:p w14:paraId="45F6BE70" w14:textId="77777777" w:rsidR="00315920" w:rsidRDefault="00315920" w:rsidP="00315920">
      <w:pPr>
        <w:rPr>
          <w:i/>
          <w:iCs/>
          <w:rtl/>
          <w:lang w:bidi="fa-IR"/>
        </w:rPr>
      </w:pPr>
    </w:p>
    <w:p w14:paraId="25F4AEBF" w14:textId="77777777" w:rsidR="00A84E89" w:rsidRDefault="00A84E89" w:rsidP="00315920">
      <w:pPr>
        <w:rPr>
          <w:i/>
          <w:iCs/>
          <w:rtl/>
          <w:lang w:bidi="fa-IR"/>
        </w:rPr>
      </w:pPr>
    </w:p>
    <w:p w14:paraId="36E0A9FB" w14:textId="77777777" w:rsidR="00A84E89" w:rsidRDefault="00A84E89" w:rsidP="00315920">
      <w:pPr>
        <w:rPr>
          <w:i/>
          <w:iCs/>
          <w:rtl/>
          <w:lang w:bidi="fa-IR"/>
        </w:rPr>
      </w:pPr>
    </w:p>
    <w:p w14:paraId="63E5DECB" w14:textId="77777777" w:rsidR="00A84E89" w:rsidRDefault="00A84E89" w:rsidP="00315920">
      <w:pPr>
        <w:rPr>
          <w:i/>
          <w:iCs/>
          <w:rtl/>
          <w:lang w:bidi="fa-IR"/>
        </w:rPr>
      </w:pPr>
    </w:p>
    <w:p w14:paraId="04A0FF12" w14:textId="77777777" w:rsidR="00A84E89" w:rsidRDefault="00A84E89" w:rsidP="00315920">
      <w:pPr>
        <w:rPr>
          <w:i/>
          <w:iCs/>
          <w:rtl/>
          <w:lang w:bidi="fa-IR"/>
        </w:rPr>
      </w:pPr>
    </w:p>
    <w:p w14:paraId="2F66098A" w14:textId="77777777" w:rsidR="00A84E89" w:rsidRPr="00A84E89" w:rsidRDefault="00A84E89" w:rsidP="00A84E89">
      <w:pPr>
        <w:pStyle w:val="Heading1"/>
        <w:framePr w:hSpace="0" w:wrap="auto" w:vAnchor="margin" w:xAlign="left" w:yAlign="inline"/>
        <w:suppressOverlap w:val="0"/>
        <w:rPr>
          <w:rFonts w:ascii="Calibri" w:hAnsi="Calibri"/>
          <w:i/>
          <w:iCs/>
          <w:rtl/>
        </w:rPr>
      </w:pPr>
      <w:r w:rsidRPr="00A84E89">
        <w:rPr>
          <w:rFonts w:hint="cs"/>
          <w:i/>
          <w:iCs/>
          <w:rtl/>
        </w:rPr>
        <w:t xml:space="preserve">تعرفه شماره 6 </w:t>
      </w:r>
      <w:r w:rsidRPr="00A84E89">
        <w:rPr>
          <w:rFonts w:ascii="Times New Roman" w:hAnsi="Times New Roman" w:cs="Times New Roman" w:hint="cs"/>
          <w:i/>
          <w:iCs/>
          <w:rtl/>
        </w:rPr>
        <w:t>–</w:t>
      </w:r>
      <w:r w:rsidRPr="00A84E89">
        <w:rPr>
          <w:rFonts w:hint="cs"/>
          <w:i/>
          <w:iCs/>
          <w:rtl/>
        </w:rPr>
        <w:t xml:space="preserve">  بهاء خدمات بهره برداری از معابر وفضاهای عمومی</w:t>
      </w:r>
      <w:r w:rsidRPr="00A84E89">
        <w:rPr>
          <w:i/>
          <w:iCs/>
        </w:rPr>
        <w:t xml:space="preserve"> </w:t>
      </w:r>
      <w:r w:rsidRPr="00A84E89">
        <w:rPr>
          <w:rFonts w:hint="cs"/>
          <w:i/>
          <w:iCs/>
          <w:rtl/>
        </w:rPr>
        <w:t xml:space="preserve">شهری دارای شرایط فنی وایمنی وعدم ایجاد مزاحمت در تردد </w:t>
      </w:r>
    </w:p>
    <w:p w14:paraId="7888CF37" w14:textId="77777777" w:rsidR="00A84E89" w:rsidRDefault="00A84E89" w:rsidP="00315920">
      <w:pPr>
        <w:rPr>
          <w:i/>
          <w:iCs/>
          <w:rtl/>
          <w:lang w:bidi="fa-IR"/>
        </w:rPr>
      </w:pPr>
    </w:p>
    <w:p w14:paraId="33827A40" w14:textId="77777777" w:rsidR="00A84E89" w:rsidRPr="00A84E89" w:rsidRDefault="00A84E89" w:rsidP="00315920">
      <w:pPr>
        <w:rPr>
          <w:i/>
          <w:iCs/>
          <w:rtl/>
          <w:lang w:bidi="fa-IR"/>
        </w:rPr>
      </w:pPr>
    </w:p>
    <w:tbl>
      <w:tblPr>
        <w:tblpPr w:leftFromText="180" w:rightFromText="180" w:bottomFromText="200" w:vertAnchor="text" w:tblpXSpec="center" w:tblpY="1"/>
        <w:tblOverlap w:val="never"/>
        <w:bidiVisual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1699"/>
        <w:gridCol w:w="3680"/>
        <w:gridCol w:w="3828"/>
      </w:tblGrid>
      <w:tr w:rsidR="00315920" w:rsidRPr="00A84E89" w14:paraId="6D84E131" w14:textId="77777777" w:rsidTr="009274A4">
        <w:trPr>
          <w:cantSplit/>
          <w:trHeight w:val="81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BA19" w14:textId="77777777" w:rsidR="00315920" w:rsidRPr="00A84E89" w:rsidRDefault="00315920" w:rsidP="009274A4">
            <w:pPr>
              <w:spacing w:line="276" w:lineRule="auto"/>
              <w:jc w:val="center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A84E89"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2A8D" w14:textId="77777777" w:rsidR="00315920" w:rsidRPr="00A84E89" w:rsidRDefault="00315920" w:rsidP="00AC34D9">
            <w:pPr>
              <w:spacing w:line="276" w:lineRule="auto"/>
              <w:jc w:val="center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A84E89"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  <w:t xml:space="preserve">عنوان تعرفه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F5120D" w14:textId="77777777" w:rsidR="00315920" w:rsidRPr="00A84E89" w:rsidRDefault="00AC34D9" w:rsidP="009274A4">
            <w:pPr>
              <w:spacing w:line="276" w:lineRule="auto"/>
              <w:jc w:val="center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A84E89"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  <w:t xml:space="preserve">نحوه محاسبه یک متر بصورت روزانه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6AB7" w14:textId="77777777" w:rsidR="00315920" w:rsidRPr="00A84E89" w:rsidRDefault="00315920" w:rsidP="009274A4">
            <w:pPr>
              <w:spacing w:line="276" w:lineRule="auto"/>
              <w:jc w:val="center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A84E89"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  <w:t>توضيحات</w:t>
            </w:r>
          </w:p>
        </w:tc>
      </w:tr>
      <w:tr w:rsidR="00315920" w14:paraId="55F410B0" w14:textId="77777777" w:rsidTr="009274A4">
        <w:trPr>
          <w:trHeight w:val="276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189A" w14:textId="77777777" w:rsidR="00315920" w:rsidRDefault="00315920" w:rsidP="009274A4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92E6" w14:textId="77777777" w:rsidR="00315920" w:rsidRDefault="00AC34D9" w:rsidP="009274A4">
            <w:pPr>
              <w:spacing w:line="27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/>
                <w:rtl/>
              </w:rPr>
              <w:t xml:space="preserve">بهاء خدمات بهره برداری از معابر وفضاهای عمومی استفاده از معابر وفضای عمومی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1C8248" w14:textId="77777777" w:rsidR="00315920" w:rsidRPr="00EB06A4" w:rsidRDefault="00315920" w:rsidP="009274A4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3A1608">
              <w:rPr>
                <w:rFonts w:cs="B Titr"/>
                <w:sz w:val="28"/>
                <w:szCs w:val="28"/>
                <w:lang w:bidi="fa-IR"/>
              </w:rPr>
              <w:t>k</w:t>
            </w:r>
            <w:r w:rsidRPr="003A1608">
              <w:rPr>
                <w:rFonts w:cs="B Titr"/>
                <w:sz w:val="28"/>
                <w:szCs w:val="28"/>
                <w:rtl/>
                <w:lang w:bidi="fa-IR"/>
              </w:rPr>
              <w:t>×</w:t>
            </w:r>
            <w:r w:rsidRPr="00EB06A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مساحت </w:t>
            </w:r>
            <w:r w:rsidRPr="003A1608"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  <w:t>×</w:t>
            </w:r>
            <w:r w:rsidRPr="00EB06A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مدت زمان بهره برداری</w:t>
            </w:r>
            <w:r w:rsidRPr="003A1608"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  <w:t>×</w:t>
            </w:r>
            <w:r w:rsidRPr="003A1608">
              <w:rPr>
                <w:rFonts w:cs="B Titr"/>
                <w:b/>
                <w:bCs/>
                <w:sz w:val="28"/>
                <w:szCs w:val="28"/>
                <w:lang w:bidi="fa-IR"/>
              </w:rPr>
              <w:t>P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E064" w14:textId="77777777" w:rsidR="00315920" w:rsidRPr="00042D26" w:rsidRDefault="00315920" w:rsidP="009274A4">
            <w:pPr>
              <w:jc w:val="both"/>
              <w:rPr>
                <w:rFonts w:cs="B Nazanin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</w:p>
          <w:p w14:paraId="2CB34D2C" w14:textId="77777777" w:rsidR="00315920" w:rsidRDefault="00315920" w:rsidP="00AC34D9">
            <w:pPr>
              <w:jc w:val="both"/>
              <w:rPr>
                <w:rFonts w:hAnsi="Arial" w:cs="B Nazanin"/>
                <w:b/>
                <w:bCs/>
                <w:kern w:val="24"/>
                <w:sz w:val="20"/>
                <w:szCs w:val="20"/>
                <w:lang w:bidi="fa-IR"/>
              </w:rPr>
            </w:pPr>
            <w:r>
              <w:rPr>
                <w:rFonts w:hAnsi="Arial" w:cs="B Nazanin"/>
                <w:b/>
                <w:bCs/>
                <w:kern w:val="24"/>
                <w:sz w:val="20"/>
                <w:szCs w:val="20"/>
                <w:lang w:bidi="fa-IR"/>
              </w:rPr>
              <w:t>P</w:t>
            </w:r>
            <w:r>
              <w:rPr>
                <w:rFonts w:hAnsi="Arial" w:cs="B Nazanin" w:hint="cs"/>
                <w:b/>
                <w:bCs/>
                <w:kern w:val="24"/>
                <w:sz w:val="20"/>
                <w:szCs w:val="20"/>
                <w:rtl/>
                <w:lang w:bidi="fa-IR"/>
              </w:rPr>
              <w:t xml:space="preserve">: قیمت منطقه </w:t>
            </w:r>
            <w:proofErr w:type="gramStart"/>
            <w:r>
              <w:rPr>
                <w:rFonts w:hAnsi="Arial" w:cs="B Nazanin" w:hint="cs"/>
                <w:b/>
                <w:bCs/>
                <w:kern w:val="24"/>
                <w:sz w:val="20"/>
                <w:szCs w:val="20"/>
                <w:rtl/>
                <w:lang w:bidi="fa-IR"/>
              </w:rPr>
              <w:t>بندی  اداره</w:t>
            </w:r>
            <w:proofErr w:type="gramEnd"/>
            <w:r>
              <w:rPr>
                <w:rFonts w:hAnsi="Arial" w:cs="B Nazanin" w:hint="cs"/>
                <w:b/>
                <w:bCs/>
                <w:kern w:val="24"/>
                <w:sz w:val="20"/>
                <w:szCs w:val="20"/>
                <w:rtl/>
                <w:lang w:bidi="fa-IR"/>
              </w:rPr>
              <w:t xml:space="preserve"> دارایی مصوب 14</w:t>
            </w:r>
            <w:r w:rsidR="00AC34D9">
              <w:rPr>
                <w:rFonts w:hAnsi="Arial" w:cs="B Nazanin" w:hint="cs"/>
                <w:b/>
                <w:bCs/>
                <w:kern w:val="24"/>
                <w:sz w:val="20"/>
                <w:szCs w:val="20"/>
                <w:rtl/>
                <w:lang w:bidi="fa-IR"/>
              </w:rPr>
              <w:t>03</w:t>
            </w:r>
            <w:r>
              <w:rPr>
                <w:rFonts w:hAnsi="Arial" w:cs="B Nazanin" w:hint="cs"/>
                <w:b/>
                <w:bCs/>
                <w:kern w:val="24"/>
                <w:sz w:val="20"/>
                <w:szCs w:val="20"/>
                <w:rtl/>
                <w:lang w:bidi="fa-IR"/>
              </w:rPr>
              <w:t xml:space="preserve"> بااعمال ضریب هیأت دولت و عرض معبر </w:t>
            </w:r>
          </w:p>
          <w:p w14:paraId="75A45996" w14:textId="77777777" w:rsidR="00315920" w:rsidRDefault="00315920" w:rsidP="009274A4">
            <w:pPr>
              <w:jc w:val="both"/>
              <w:rPr>
                <w:rFonts w:hAnsi="Arial" w:cs="B Nazanin"/>
                <w:b/>
                <w:bCs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hAnsi="Arial" w:cs="B Nazanin"/>
                <w:b/>
                <w:bCs/>
                <w:kern w:val="24"/>
                <w:sz w:val="20"/>
                <w:szCs w:val="20"/>
                <w:lang w:bidi="fa-IR"/>
              </w:rPr>
              <w:t>K</w:t>
            </w:r>
            <w:r>
              <w:rPr>
                <w:rFonts w:hAnsi="Arial" w:cs="B Nazanin" w:hint="cs"/>
                <w:b/>
                <w:bCs/>
                <w:kern w:val="24"/>
                <w:sz w:val="20"/>
                <w:szCs w:val="20"/>
                <w:rtl/>
                <w:lang w:bidi="fa-IR"/>
              </w:rPr>
              <w:t>: ضریب مصوب یک دهم 1/. میباشد</w:t>
            </w:r>
          </w:p>
          <w:p w14:paraId="3D0DD012" w14:textId="77777777" w:rsidR="00315920" w:rsidRPr="00433238" w:rsidRDefault="0031370E" w:rsidP="009274A4">
            <w:pPr>
              <w:jc w:val="both"/>
              <w:rPr>
                <w:rFonts w:hAnsi="Arial" w:cs="B Titr"/>
                <w:b/>
                <w:bCs/>
                <w:kern w:val="24"/>
                <w:sz w:val="20"/>
                <w:szCs w:val="20"/>
                <w:rtl/>
                <w:lang w:bidi="fa-IR"/>
              </w:rPr>
            </w:pPr>
            <w:r w:rsidRPr="00433238">
              <w:rPr>
                <w:rFonts w:hAnsi="Arial" w:cs="B Titr" w:hint="cs"/>
                <w:b/>
                <w:bCs/>
                <w:kern w:val="24"/>
                <w:sz w:val="20"/>
                <w:szCs w:val="20"/>
                <w:rtl/>
                <w:lang w:bidi="fa-IR"/>
              </w:rPr>
              <w:t>*بها خدمات موضوع این بند بصورت دوره ای ومتناسب با زمان استفاده از بهره برداران مشمول در قالب قرارداد قابل وصول می باشد *</w:t>
            </w:r>
          </w:p>
        </w:tc>
      </w:tr>
      <w:tr w:rsidR="00315920" w14:paraId="69E8EB17" w14:textId="77777777" w:rsidTr="009274A4">
        <w:trPr>
          <w:trHeight w:val="480"/>
        </w:trPr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1B17" w14:textId="77777777" w:rsidR="00315920" w:rsidRDefault="00315920" w:rsidP="009274A4">
            <w:pPr>
              <w:spacing w:line="276" w:lineRule="auto"/>
              <w:rPr>
                <w:rFonts w:hAnsi="Arial" w:cs="B Nazanin"/>
                <w:kern w:val="24"/>
                <w:sz w:val="20"/>
                <w:szCs w:val="20"/>
              </w:rPr>
            </w:pPr>
            <w:r w:rsidRPr="00005DD6">
              <w:rPr>
                <w:rFonts w:hAnsi="Arial" w:cs="B Nazanin" w:hint="cs"/>
                <w:b/>
                <w:bCs/>
                <w:kern w:val="24"/>
                <w:sz w:val="20"/>
                <w:szCs w:val="20"/>
                <w:rtl/>
              </w:rPr>
              <w:t>مستندات قانونی:</w:t>
            </w:r>
            <w:r>
              <w:rPr>
                <w:rFonts w:hAnsi="Arial" w:cs="B Nazanin" w:hint="cs"/>
                <w:kern w:val="24"/>
                <w:sz w:val="20"/>
                <w:szCs w:val="20"/>
                <w:rtl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 xml:space="preserve"> بند 16 ماده 80  قانون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تشکیلات،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وظایف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و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انتخابات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شوراهای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اسلامی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کشور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وانتخاب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شهرداران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مصوب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1375 با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اصلاحیه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های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بعدی</w:t>
            </w:r>
            <w:r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 xml:space="preserve"> وتبصره 1ماده2قانون درامدپایدار</w:t>
            </w:r>
          </w:p>
        </w:tc>
      </w:tr>
    </w:tbl>
    <w:p w14:paraId="278FB1DD" w14:textId="77777777" w:rsidR="00315920" w:rsidRDefault="00315920" w:rsidP="00315920">
      <w:pPr>
        <w:rPr>
          <w:rtl/>
          <w:lang w:bidi="fa-IR"/>
        </w:rPr>
      </w:pPr>
    </w:p>
    <w:p w14:paraId="4EA74353" w14:textId="77777777" w:rsidR="00315920" w:rsidRDefault="00315920" w:rsidP="00315920">
      <w:pPr>
        <w:rPr>
          <w:rtl/>
          <w:lang w:bidi="fa-IR"/>
        </w:rPr>
      </w:pPr>
    </w:p>
    <w:p w14:paraId="01CEB168" w14:textId="77777777" w:rsidR="00315920" w:rsidRDefault="00315920" w:rsidP="00315920">
      <w:pPr>
        <w:rPr>
          <w:rtl/>
          <w:lang w:bidi="fa-IR"/>
        </w:rPr>
      </w:pPr>
    </w:p>
    <w:p w14:paraId="7178859F" w14:textId="77777777" w:rsidR="00315920" w:rsidRDefault="00315920" w:rsidP="00315920">
      <w:pPr>
        <w:rPr>
          <w:rtl/>
          <w:lang w:bidi="fa-IR"/>
        </w:rPr>
      </w:pPr>
    </w:p>
    <w:p w14:paraId="37AB105D" w14:textId="77777777" w:rsidR="00315920" w:rsidRPr="00315920" w:rsidRDefault="00315920" w:rsidP="00315920">
      <w:pPr>
        <w:rPr>
          <w:rtl/>
          <w:lang w:bidi="fa-IR"/>
        </w:rPr>
      </w:pPr>
    </w:p>
    <w:p w14:paraId="389F840C" w14:textId="77777777" w:rsidR="00FC58C4" w:rsidRDefault="00A84E89" w:rsidP="00FC58C4">
      <w:pPr>
        <w:rPr>
          <w:rtl/>
          <w:lang w:bidi="fa-IR"/>
        </w:rPr>
      </w:pPr>
      <w:r w:rsidRPr="00EB06A4">
        <w:rPr>
          <w:rFonts w:hint="cs"/>
          <w:rtl/>
        </w:rPr>
        <w:t xml:space="preserve">تعرفه شماره  </w:t>
      </w:r>
      <w:r>
        <w:rPr>
          <w:rFonts w:hint="cs"/>
          <w:rtl/>
        </w:rPr>
        <w:t>7</w:t>
      </w:r>
      <w:r w:rsidRPr="00EB06A4">
        <w:rPr>
          <w:rFonts w:hint="cs"/>
          <w:rtl/>
        </w:rPr>
        <w:t xml:space="preserve"> :</w:t>
      </w:r>
      <w:r>
        <w:rPr>
          <w:rFonts w:hint="cs"/>
          <w:rtl/>
        </w:rPr>
        <w:t xml:space="preserve"> </w:t>
      </w:r>
      <w:r w:rsidR="00FC58C4" w:rsidRPr="00EB06A4">
        <w:rPr>
          <w:rFonts w:hint="cs"/>
          <w:rtl/>
        </w:rPr>
        <w:t>:</w:t>
      </w:r>
      <w:r w:rsidR="00FC58C4">
        <w:rPr>
          <w:rFonts w:hint="cs"/>
          <w:rtl/>
        </w:rPr>
        <w:t xml:space="preserve"> </w:t>
      </w:r>
      <w:r w:rsidR="00FC58C4" w:rsidRPr="00105C3B">
        <w:rPr>
          <w:rFonts w:cs="B Titr" w:hint="cs"/>
          <w:sz w:val="20"/>
          <w:szCs w:val="20"/>
          <w:rtl/>
        </w:rPr>
        <w:t xml:space="preserve">بهاء </w:t>
      </w:r>
      <w:r w:rsidR="00FC58C4">
        <w:rPr>
          <w:rFonts w:cs="B Titr" w:hint="cs"/>
          <w:sz w:val="20"/>
          <w:szCs w:val="20"/>
          <w:rtl/>
        </w:rPr>
        <w:t xml:space="preserve">خدمات </w:t>
      </w:r>
      <w:r w:rsidR="00FC58C4" w:rsidRPr="00105C3B">
        <w:rPr>
          <w:rFonts w:cs="B Titr" w:hint="cs"/>
          <w:sz w:val="20"/>
          <w:szCs w:val="20"/>
          <w:rtl/>
        </w:rPr>
        <w:t>حفاری لگه گیری وترمیم آسفالت معابر</w:t>
      </w:r>
      <w:r w:rsidR="00FC58C4" w:rsidRPr="00EB06A4">
        <w:rPr>
          <w:rFonts w:hint="cs"/>
          <w:rtl/>
        </w:rPr>
        <w:t xml:space="preserve"> </w:t>
      </w:r>
    </w:p>
    <w:p w14:paraId="5A99860B" w14:textId="77777777" w:rsidR="00A84E89" w:rsidRPr="003D69DE" w:rsidRDefault="00A84E89" w:rsidP="003D69DE">
      <w:pPr>
        <w:rPr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1700"/>
        <w:gridCol w:w="7513"/>
      </w:tblGrid>
      <w:tr w:rsidR="00462B5C" w:rsidRPr="00A37191" w14:paraId="15A36914" w14:textId="77777777" w:rsidTr="00462B5C">
        <w:trPr>
          <w:cantSplit/>
          <w:trHeight w:val="819"/>
        </w:trPr>
        <w:tc>
          <w:tcPr>
            <w:tcW w:w="783" w:type="dxa"/>
            <w:vAlign w:val="center"/>
          </w:tcPr>
          <w:p w14:paraId="4EB82AFD" w14:textId="77777777" w:rsidR="00462B5C" w:rsidRPr="00A37191" w:rsidRDefault="00462B5C" w:rsidP="008F66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719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700" w:type="dxa"/>
            <w:vAlign w:val="center"/>
          </w:tcPr>
          <w:p w14:paraId="0A560155" w14:textId="77777777" w:rsidR="00462B5C" w:rsidRPr="00A37191" w:rsidRDefault="00462B5C" w:rsidP="00462B5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719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</w:t>
            </w: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خدمت 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207DD00E" w14:textId="77777777" w:rsidR="00462B5C" w:rsidRPr="00A37191" w:rsidRDefault="00462B5C" w:rsidP="008F66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روش محاسبه </w:t>
            </w:r>
          </w:p>
        </w:tc>
      </w:tr>
      <w:tr w:rsidR="00462B5C" w:rsidRPr="00A37191" w14:paraId="28FE83A5" w14:textId="77777777" w:rsidTr="00462B5C">
        <w:trPr>
          <w:trHeight w:val="2760"/>
        </w:trPr>
        <w:tc>
          <w:tcPr>
            <w:tcW w:w="783" w:type="dxa"/>
            <w:vAlign w:val="center"/>
          </w:tcPr>
          <w:p w14:paraId="3902DC63" w14:textId="77777777" w:rsidR="00462B5C" w:rsidRPr="00A37191" w:rsidRDefault="00462B5C" w:rsidP="008F66ED">
            <w:pPr>
              <w:numPr>
                <w:ilvl w:val="0"/>
                <w:numId w:val="20"/>
              </w:num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0" w:type="dxa"/>
            <w:vAlign w:val="center"/>
          </w:tcPr>
          <w:p w14:paraId="3DCD9DAD" w14:textId="77777777" w:rsidR="00462B5C" w:rsidRPr="00EB06A4" w:rsidRDefault="00462B5C" w:rsidP="00074B07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hint="cs"/>
                <w:rtl/>
              </w:rPr>
              <w:t>بهاء صدور مجوز</w:t>
            </w:r>
            <w:r w:rsidRPr="00EB06A4">
              <w:rPr>
                <w:rFonts w:hint="cs"/>
                <w:rtl/>
              </w:rPr>
              <w:t>حفاری</w:t>
            </w:r>
            <w:r>
              <w:rPr>
                <w:rFonts w:hint="cs"/>
                <w:rtl/>
              </w:rPr>
              <w:t xml:space="preserve"> لگه گیری وترمیم آسفالت معابر</w:t>
            </w:r>
          </w:p>
        </w:tc>
        <w:tc>
          <w:tcPr>
            <w:tcW w:w="7513" w:type="dxa"/>
          </w:tcPr>
          <w:p w14:paraId="1426DC47" w14:textId="77777777" w:rsidR="00462B5C" w:rsidRDefault="00462B5C" w:rsidP="008F66ED">
            <w:pPr>
              <w:jc w:val="both"/>
              <w:rPr>
                <w:rFonts w:cs="B Nazanin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</w:p>
          <w:p w14:paraId="31DD4EE2" w14:textId="77777777" w:rsidR="00462B5C" w:rsidRDefault="00462B5C" w:rsidP="00A464D2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Ansi="Arial" w:cs="B Nazanin" w:hint="cs"/>
                <w:b/>
                <w:bCs/>
                <w:kern w:val="24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ترمیم وبازسازی حفاری آسفالت دولایه درسواره رو ومعابرعمق 20سانت   </w:t>
            </w:r>
            <w:r w:rsidR="00A464D2">
              <w:rPr>
                <w:rFonts w:cs="B Titr"/>
                <w:b/>
                <w:bCs/>
                <w:sz w:val="16"/>
                <w:szCs w:val="16"/>
                <w:lang w:bidi="fa-IR"/>
              </w:rPr>
              <w:t>16880000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ریال</w:t>
            </w:r>
          </w:p>
          <w:p w14:paraId="12280BB2" w14:textId="77777777" w:rsidR="00462B5C" w:rsidRDefault="00462B5C" w:rsidP="00A464D2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ترمیم وبازسازی حفاری آسفالت دولایه درسواره رو ومعابرعمق 60سانت   </w:t>
            </w:r>
            <w:r w:rsidR="00A464D2">
              <w:rPr>
                <w:rFonts w:cs="B Titr"/>
                <w:b/>
                <w:bCs/>
                <w:sz w:val="16"/>
                <w:szCs w:val="16"/>
                <w:lang w:bidi="fa-IR"/>
              </w:rPr>
              <w:t>23540000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ریال</w:t>
            </w:r>
          </w:p>
          <w:p w14:paraId="25556C1B" w14:textId="77777777" w:rsidR="00462B5C" w:rsidRDefault="00462B5C" w:rsidP="00A464D2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ترمیم وبازسازی حفاری آسفالت دولایه درسواره رو ومعابرعمق 80سانت   </w:t>
            </w:r>
            <w:r w:rsidR="00A464D2">
              <w:rPr>
                <w:rFonts w:cs="B Titr"/>
                <w:b/>
                <w:bCs/>
                <w:sz w:val="16"/>
                <w:szCs w:val="16"/>
                <w:lang w:bidi="fa-IR"/>
              </w:rPr>
              <w:t>27590000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ریال</w:t>
            </w:r>
          </w:p>
          <w:p w14:paraId="59210360" w14:textId="77777777" w:rsidR="00462B5C" w:rsidRDefault="00462B5C" w:rsidP="00A464D2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ترمیم وبازسازی حفاری رویه بیس  50سانت   </w:t>
            </w:r>
            <w:r w:rsidR="00A464D2">
              <w:rPr>
                <w:rFonts w:cs="B Titr"/>
                <w:b/>
                <w:bCs/>
                <w:sz w:val="16"/>
                <w:szCs w:val="16"/>
                <w:lang w:bidi="fa-IR"/>
              </w:rPr>
              <w:t>11580000</w:t>
            </w:r>
            <w:r w:rsidR="00A464D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ریال</w:t>
            </w:r>
          </w:p>
          <w:p w14:paraId="628B6339" w14:textId="77777777" w:rsidR="00462B5C" w:rsidRDefault="00462B5C" w:rsidP="00A464D2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ترمیم وبازسازی حفاری درپیاده رو باپوشش آسفالت  عمق 20سانت   </w:t>
            </w:r>
            <w:r w:rsidR="00A464D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8400000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ریال</w:t>
            </w:r>
          </w:p>
          <w:p w14:paraId="186A6A62" w14:textId="77777777" w:rsidR="00462B5C" w:rsidRDefault="00462B5C" w:rsidP="00A464D2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ترمیم وبازسازی حفاری درپیاده رو باپوشش قطعات بتنی  عمق 20سانت    </w:t>
            </w:r>
            <w:r w:rsidR="00A464D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12560000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ریال</w:t>
            </w:r>
          </w:p>
          <w:p w14:paraId="458001ED" w14:textId="77777777" w:rsidR="00462B5C" w:rsidRDefault="00462B5C" w:rsidP="00A464D2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ترمیم وبازسازی حفاری درپیاده رو باپوشش سنگ فرش  عمق 20سانت    </w:t>
            </w:r>
            <w:r w:rsidR="00A464D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9000000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ریال</w:t>
            </w:r>
          </w:p>
          <w:p w14:paraId="5AD6B025" w14:textId="77777777" w:rsidR="00462B5C" w:rsidRDefault="00462B5C" w:rsidP="00A464D2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ترمیم وبازسازی حفاری درسواره روومعابرباپوشش  سنگ فرش   عمق 50سانت   </w:t>
            </w:r>
            <w:r w:rsidR="00A464D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18870000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ریال</w:t>
            </w:r>
          </w:p>
          <w:p w14:paraId="79306D7B" w14:textId="77777777" w:rsidR="00462B5C" w:rsidRDefault="00462B5C" w:rsidP="00A464D2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ترمیم وبازسازی حفاری درسواره روومعابر رویه بتنی    عمق 60سانت   </w:t>
            </w:r>
            <w:r w:rsidR="00A464D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21900000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ریال</w:t>
            </w:r>
          </w:p>
          <w:p w14:paraId="51E4F30E" w14:textId="77777777" w:rsidR="00A464D2" w:rsidRDefault="00A464D2" w:rsidP="00A464D2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574D452A" w14:textId="77777777" w:rsidR="00A464D2" w:rsidRDefault="00A464D2" w:rsidP="000073CA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درمواردی که </w:t>
            </w:r>
            <w:r w:rsidR="000073C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این خدمات به درخواست متقاضی توسط شهرداری انجام میشود وصول این عنوان خدمات </w:t>
            </w:r>
            <w:r w:rsidR="007B63E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امکان پذیر می باشد .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4A63375F" w14:textId="77777777" w:rsidR="00462B5C" w:rsidRDefault="00462B5C" w:rsidP="00462B5C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5B500C8E" w14:textId="77777777" w:rsidR="00462B5C" w:rsidRPr="00A37191" w:rsidRDefault="00462B5C" w:rsidP="008F66ED">
            <w:pPr>
              <w:jc w:val="both"/>
              <w:rPr>
                <w:rFonts w:hAnsi="Arial" w:cs="B Nazanin"/>
                <w:b/>
                <w:bCs/>
                <w:kern w:val="24"/>
                <w:sz w:val="20"/>
                <w:szCs w:val="20"/>
                <w:lang w:bidi="fa-IR"/>
              </w:rPr>
            </w:pPr>
          </w:p>
        </w:tc>
      </w:tr>
      <w:tr w:rsidR="00074B07" w:rsidRPr="00A37191" w14:paraId="5E65D561" w14:textId="77777777" w:rsidTr="00462B5C">
        <w:trPr>
          <w:trHeight w:val="480"/>
        </w:trPr>
        <w:tc>
          <w:tcPr>
            <w:tcW w:w="9996" w:type="dxa"/>
            <w:gridSpan w:val="3"/>
            <w:vAlign w:val="center"/>
          </w:tcPr>
          <w:p w14:paraId="470D2589" w14:textId="77777777" w:rsidR="00074B07" w:rsidRPr="00A37191" w:rsidRDefault="00074B07" w:rsidP="000D110D">
            <w:pPr>
              <w:rPr>
                <w:rFonts w:hAnsi="Arial" w:cs="B Nazanin"/>
                <w:kern w:val="24"/>
                <w:sz w:val="20"/>
                <w:szCs w:val="20"/>
                <w:rtl/>
              </w:rPr>
            </w:pPr>
            <w:r w:rsidRPr="00005DD6">
              <w:rPr>
                <w:rFonts w:hAnsi="Arial" w:cs="B Nazanin" w:hint="cs"/>
                <w:b/>
                <w:bCs/>
                <w:kern w:val="24"/>
                <w:sz w:val="20"/>
                <w:szCs w:val="20"/>
                <w:rtl/>
              </w:rPr>
              <w:lastRenderedPageBreak/>
              <w:t>مستندات قانونی:</w:t>
            </w:r>
            <w:r>
              <w:rPr>
                <w:rFonts w:hAnsi="Arial" w:cs="B Nazanin" w:hint="cs"/>
                <w:kern w:val="24"/>
                <w:sz w:val="20"/>
                <w:szCs w:val="20"/>
                <w:rtl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بند 16 ماده 80  قانون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تشکیلات،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وظایف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و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انتخابات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شوراهای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اسلامی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کشور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="000D110D"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و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انتخاب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شهرداران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مصوب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1375 با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اصلاحیه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های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بعدی</w:t>
            </w:r>
            <w:r w:rsidR="000D110D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 xml:space="preserve"> وتبصره 1ماده2قانون درامدپایدار</w:t>
            </w:r>
          </w:p>
        </w:tc>
      </w:tr>
    </w:tbl>
    <w:p w14:paraId="03B7D790" w14:textId="77777777" w:rsidR="00260F84" w:rsidRDefault="00260F84" w:rsidP="00FD4A7F">
      <w:pPr>
        <w:pStyle w:val="Heading1"/>
        <w:framePr w:wrap="around"/>
      </w:pPr>
    </w:p>
    <w:p w14:paraId="3ED56350" w14:textId="77777777" w:rsidR="00260F84" w:rsidRDefault="00260F84" w:rsidP="00FD4A7F">
      <w:pPr>
        <w:pStyle w:val="Heading1"/>
        <w:framePr w:wrap="around"/>
        <w:rPr>
          <w:rtl/>
        </w:rPr>
      </w:pPr>
    </w:p>
    <w:p w14:paraId="1B4FD027" w14:textId="77777777" w:rsidR="00FC58C4" w:rsidRDefault="000073CA" w:rsidP="00FC58C4">
      <w:pPr>
        <w:rPr>
          <w:rtl/>
          <w:lang w:bidi="fa-IR"/>
        </w:rPr>
      </w:pPr>
      <w:r w:rsidRPr="00EB06A4">
        <w:rPr>
          <w:rFonts w:hint="cs"/>
          <w:rtl/>
        </w:rPr>
        <w:t xml:space="preserve">تعرفه شماره </w:t>
      </w:r>
      <w:r>
        <w:t>8</w:t>
      </w:r>
      <w:r w:rsidRPr="00EB06A4">
        <w:rPr>
          <w:rFonts w:hint="cs"/>
          <w:rtl/>
        </w:rPr>
        <w:t xml:space="preserve"> :</w:t>
      </w:r>
      <w:r>
        <w:rPr>
          <w:rFonts w:hint="cs"/>
          <w:rtl/>
        </w:rPr>
        <w:t xml:space="preserve"> </w:t>
      </w:r>
      <w:r w:rsidR="00FC58C4" w:rsidRPr="00105C3B">
        <w:rPr>
          <w:rFonts w:cs="B Titr" w:hint="cs"/>
          <w:sz w:val="20"/>
          <w:szCs w:val="20"/>
          <w:rtl/>
        </w:rPr>
        <w:t xml:space="preserve">بهاء </w:t>
      </w:r>
      <w:r w:rsidR="00FC58C4">
        <w:rPr>
          <w:rFonts w:cs="B Titr" w:hint="cs"/>
          <w:sz w:val="20"/>
          <w:szCs w:val="20"/>
          <w:rtl/>
        </w:rPr>
        <w:t xml:space="preserve">خدمات </w:t>
      </w:r>
      <w:r w:rsidR="00FC58C4" w:rsidRPr="00105C3B">
        <w:rPr>
          <w:rFonts w:cs="B Titr" w:hint="cs"/>
          <w:sz w:val="20"/>
          <w:szCs w:val="20"/>
          <w:rtl/>
        </w:rPr>
        <w:t xml:space="preserve">صدور مجوزحفاری </w:t>
      </w:r>
    </w:p>
    <w:p w14:paraId="5FF124B5" w14:textId="77777777" w:rsidR="000073CA" w:rsidRPr="003D69DE" w:rsidRDefault="000073CA" w:rsidP="00FC58C4">
      <w:pPr>
        <w:rPr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1700"/>
        <w:gridCol w:w="1841"/>
        <w:gridCol w:w="5672"/>
      </w:tblGrid>
      <w:tr w:rsidR="000073CA" w:rsidRPr="00A37191" w14:paraId="275B5871" w14:textId="77777777" w:rsidTr="000073CA">
        <w:trPr>
          <w:cantSplit/>
          <w:trHeight w:val="819"/>
        </w:trPr>
        <w:tc>
          <w:tcPr>
            <w:tcW w:w="783" w:type="dxa"/>
            <w:vAlign w:val="center"/>
          </w:tcPr>
          <w:p w14:paraId="411A2AF7" w14:textId="77777777" w:rsidR="000073CA" w:rsidRPr="00A37191" w:rsidRDefault="000073CA" w:rsidP="000073C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719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700" w:type="dxa"/>
            <w:vAlign w:val="center"/>
          </w:tcPr>
          <w:p w14:paraId="23EF1F32" w14:textId="77777777" w:rsidR="000073CA" w:rsidRPr="00A37191" w:rsidRDefault="000073CA" w:rsidP="000073C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719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</w:t>
            </w: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خدمت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278C965C" w14:textId="77777777" w:rsidR="000073CA" w:rsidRPr="00A37191" w:rsidRDefault="000073CA" w:rsidP="000073C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شاخص تدوین وترتیبات وصول </w:t>
            </w:r>
          </w:p>
        </w:tc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57710F0D" w14:textId="77777777" w:rsidR="000073CA" w:rsidRPr="00A37191" w:rsidRDefault="000073CA" w:rsidP="000073C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روش محاسبه </w:t>
            </w:r>
          </w:p>
        </w:tc>
      </w:tr>
      <w:tr w:rsidR="000073CA" w:rsidRPr="00A37191" w14:paraId="02B0FCAE" w14:textId="77777777" w:rsidTr="000073CA">
        <w:trPr>
          <w:trHeight w:val="2760"/>
        </w:trPr>
        <w:tc>
          <w:tcPr>
            <w:tcW w:w="783" w:type="dxa"/>
            <w:vAlign w:val="center"/>
          </w:tcPr>
          <w:p w14:paraId="765C9E0C" w14:textId="77777777" w:rsidR="000073CA" w:rsidRPr="00A37191" w:rsidRDefault="000073CA" w:rsidP="000073CA">
            <w:pPr>
              <w:numPr>
                <w:ilvl w:val="0"/>
                <w:numId w:val="23"/>
              </w:num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0" w:type="dxa"/>
            <w:vAlign w:val="center"/>
          </w:tcPr>
          <w:p w14:paraId="5A2818A3" w14:textId="77777777" w:rsidR="000073CA" w:rsidRPr="00EB06A4" w:rsidRDefault="000073CA" w:rsidP="000073CA">
            <w:pPr>
              <w:rPr>
                <w:rFonts w:cs="B Titr"/>
                <w:rtl/>
                <w:lang w:bidi="fa-IR"/>
              </w:rPr>
            </w:pPr>
            <w:r>
              <w:rPr>
                <w:rFonts w:hint="cs"/>
                <w:rtl/>
              </w:rPr>
              <w:t>بهاء خدمات صدور مجوز</w:t>
            </w:r>
            <w:r w:rsidRPr="00EB06A4">
              <w:rPr>
                <w:rFonts w:hint="cs"/>
                <w:rtl/>
              </w:rPr>
              <w:t>حفاری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841" w:type="dxa"/>
          </w:tcPr>
          <w:p w14:paraId="4F45FCCE" w14:textId="77777777" w:rsidR="000073CA" w:rsidRDefault="000073CA" w:rsidP="000073CA">
            <w:pPr>
              <w:jc w:val="both"/>
              <w:rPr>
                <w:rFonts w:cs="B Nazanin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</w:p>
          <w:p w14:paraId="4B0051A3" w14:textId="77777777" w:rsidR="000073CA" w:rsidRDefault="000073CA" w:rsidP="000073CA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6648BC25" w14:textId="77777777" w:rsidR="000073CA" w:rsidRDefault="000073CA" w:rsidP="000073C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0F66C0CB" w14:textId="77777777" w:rsidR="000073CA" w:rsidRDefault="000073CA" w:rsidP="000073C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3FEEE0E" w14:textId="77777777" w:rsidR="000073CA" w:rsidRDefault="000073CA" w:rsidP="000073C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15FF85C6" w14:textId="77777777" w:rsidR="000073CA" w:rsidRDefault="000073CA" w:rsidP="000073C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06BBCBFC" w14:textId="77777777" w:rsidR="000073CA" w:rsidRDefault="000073CA" w:rsidP="000073C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نفر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ساعت</w:t>
            </w:r>
          </w:p>
          <w:p w14:paraId="6D8D27DC" w14:textId="77777777" w:rsidR="000073CA" w:rsidRDefault="000073CA" w:rsidP="000073CA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5B3F0E4B" w14:textId="77777777" w:rsidR="000073CA" w:rsidRPr="00A37191" w:rsidRDefault="000073CA" w:rsidP="000073CA">
            <w:pPr>
              <w:jc w:val="both"/>
              <w:rPr>
                <w:rFonts w:hAnsi="Arial" w:cs="B Nazanin"/>
                <w:b/>
                <w:bCs/>
                <w:kern w:val="24"/>
                <w:sz w:val="20"/>
                <w:szCs w:val="20"/>
                <w:lang w:bidi="fa-IR"/>
              </w:rPr>
            </w:pPr>
          </w:p>
        </w:tc>
        <w:tc>
          <w:tcPr>
            <w:tcW w:w="5672" w:type="dxa"/>
          </w:tcPr>
          <w:p w14:paraId="1D143854" w14:textId="77777777" w:rsidR="000073CA" w:rsidRPr="000073CA" w:rsidRDefault="000073CA" w:rsidP="000073CA">
            <w:pPr>
              <w:bidi w:val="0"/>
              <w:spacing w:after="200" w:line="276" w:lineRule="auto"/>
              <w:jc w:val="right"/>
              <w:rPr>
                <w:rFonts w:hAnsi="Arial" w:cs="B Nazanin"/>
                <w:b/>
                <w:bCs/>
                <w:kern w:val="24"/>
                <w:rtl/>
                <w:lang w:bidi="fa-IR"/>
              </w:rPr>
            </w:pPr>
            <w:r w:rsidRPr="000073CA">
              <w:rPr>
                <w:rFonts w:hAnsi="Arial" w:cs="B Nazanin" w:hint="cs"/>
                <w:b/>
                <w:bCs/>
                <w:kern w:val="24"/>
                <w:rtl/>
                <w:lang w:bidi="fa-IR"/>
              </w:rPr>
              <w:t xml:space="preserve">صدور مجوز حفاری در بلوک 1 : 000/000/2 ریال  </w:t>
            </w:r>
          </w:p>
          <w:p w14:paraId="2BC1A344" w14:textId="77777777" w:rsidR="000073CA" w:rsidRPr="000073CA" w:rsidRDefault="000073CA" w:rsidP="000073CA">
            <w:pPr>
              <w:bidi w:val="0"/>
              <w:spacing w:after="200" w:line="276" w:lineRule="auto"/>
              <w:jc w:val="right"/>
              <w:rPr>
                <w:rFonts w:hAnsi="Arial" w:cs="B Nazanin"/>
                <w:b/>
                <w:bCs/>
                <w:kern w:val="24"/>
                <w:rtl/>
                <w:lang w:bidi="fa-IR"/>
              </w:rPr>
            </w:pPr>
            <w:r w:rsidRPr="000073CA">
              <w:rPr>
                <w:rFonts w:hAnsi="Arial" w:cs="B Nazanin" w:hint="cs"/>
                <w:b/>
                <w:bCs/>
                <w:kern w:val="24"/>
                <w:rtl/>
                <w:lang w:bidi="fa-IR"/>
              </w:rPr>
              <w:t>صدور مجوز حفاری در بلوک 2 : 000/000/2 ریال</w:t>
            </w:r>
          </w:p>
          <w:p w14:paraId="3EA13CBF" w14:textId="77777777" w:rsidR="000073CA" w:rsidRPr="000073CA" w:rsidRDefault="000073CA" w:rsidP="000073CA">
            <w:pPr>
              <w:bidi w:val="0"/>
              <w:spacing w:after="200" w:line="276" w:lineRule="auto"/>
              <w:jc w:val="right"/>
              <w:rPr>
                <w:rFonts w:hAnsi="Arial" w:cs="B Nazanin"/>
                <w:b/>
                <w:bCs/>
                <w:kern w:val="24"/>
                <w:rtl/>
                <w:lang w:bidi="fa-IR"/>
              </w:rPr>
            </w:pPr>
            <w:r w:rsidRPr="000073CA">
              <w:rPr>
                <w:rFonts w:hAnsi="Arial" w:cs="B Nazanin" w:hint="cs"/>
                <w:b/>
                <w:bCs/>
                <w:kern w:val="24"/>
                <w:rtl/>
                <w:lang w:bidi="fa-IR"/>
              </w:rPr>
              <w:t>صدور مجوز حفاری در بلوک 3 : 000/000/2 ریال</w:t>
            </w:r>
          </w:p>
          <w:p w14:paraId="4AA44B72" w14:textId="77777777" w:rsidR="000073CA" w:rsidRPr="000073CA" w:rsidRDefault="000073CA" w:rsidP="000073CA">
            <w:pPr>
              <w:bidi w:val="0"/>
              <w:spacing w:after="200" w:line="276" w:lineRule="auto"/>
              <w:jc w:val="right"/>
              <w:rPr>
                <w:rFonts w:hAnsi="Arial" w:cs="B Nazanin"/>
                <w:b/>
                <w:bCs/>
                <w:kern w:val="24"/>
                <w:rtl/>
                <w:lang w:bidi="fa-IR"/>
              </w:rPr>
            </w:pPr>
            <w:r w:rsidRPr="000073CA">
              <w:rPr>
                <w:rFonts w:hAnsi="Arial" w:cs="B Nazanin" w:hint="cs"/>
                <w:b/>
                <w:bCs/>
                <w:kern w:val="24"/>
                <w:rtl/>
                <w:lang w:bidi="fa-IR"/>
              </w:rPr>
              <w:t xml:space="preserve"> صدور مجوز حفاری در بلوک 4 : 000/500/2 ریال </w:t>
            </w:r>
          </w:p>
          <w:p w14:paraId="1BEF2903" w14:textId="77777777" w:rsidR="000073CA" w:rsidRDefault="000073CA" w:rsidP="000073CA">
            <w:pPr>
              <w:bidi w:val="0"/>
              <w:spacing w:after="200" w:line="276" w:lineRule="auto"/>
              <w:jc w:val="right"/>
              <w:rPr>
                <w:rFonts w:hAnsi="Arial" w:cs="B Nazanin"/>
                <w:b/>
                <w:bCs/>
                <w:kern w:val="24"/>
                <w:sz w:val="20"/>
                <w:szCs w:val="20"/>
                <w:rtl/>
                <w:lang w:bidi="fa-IR"/>
              </w:rPr>
            </w:pPr>
            <w:r w:rsidRPr="000073CA">
              <w:rPr>
                <w:rFonts w:hAnsi="Arial" w:cs="B Nazanin" w:hint="cs"/>
                <w:b/>
                <w:bCs/>
                <w:kern w:val="24"/>
                <w:rtl/>
                <w:lang w:bidi="fa-IR"/>
              </w:rPr>
              <w:t>صدور مجوز حفاری در بلوک5: 000/500/2 ریال</w:t>
            </w:r>
          </w:p>
          <w:p w14:paraId="41050E57" w14:textId="77777777" w:rsidR="000073CA" w:rsidRPr="000073CA" w:rsidRDefault="000073CA" w:rsidP="000073CA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0073C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درمواردی که به درخواست مالک صدور مجوز حفاری انجام میشود وصول این خدمات بلامانع می باشد </w:t>
            </w:r>
          </w:p>
          <w:p w14:paraId="7A03E68F" w14:textId="77777777" w:rsidR="000073CA" w:rsidRPr="007B63E9" w:rsidRDefault="000073CA" w:rsidP="007B63E9">
            <w:pPr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0073C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0073CA" w:rsidRPr="00A37191" w14:paraId="04FEF77A" w14:textId="77777777" w:rsidTr="000073CA">
        <w:trPr>
          <w:trHeight w:val="480"/>
        </w:trPr>
        <w:tc>
          <w:tcPr>
            <w:tcW w:w="9996" w:type="dxa"/>
            <w:gridSpan w:val="4"/>
            <w:vAlign w:val="center"/>
          </w:tcPr>
          <w:p w14:paraId="5ADA5515" w14:textId="77777777" w:rsidR="000073CA" w:rsidRPr="00A37191" w:rsidRDefault="000073CA" w:rsidP="000073CA">
            <w:pPr>
              <w:rPr>
                <w:rFonts w:hAnsi="Arial" w:cs="B Nazanin"/>
                <w:kern w:val="24"/>
                <w:sz w:val="20"/>
                <w:szCs w:val="20"/>
                <w:rtl/>
              </w:rPr>
            </w:pPr>
            <w:r w:rsidRPr="00005DD6">
              <w:rPr>
                <w:rFonts w:hAnsi="Arial" w:cs="B Nazanin" w:hint="cs"/>
                <w:b/>
                <w:bCs/>
                <w:kern w:val="24"/>
                <w:sz w:val="20"/>
                <w:szCs w:val="20"/>
                <w:rtl/>
              </w:rPr>
              <w:t>مستندات قانونی:</w:t>
            </w:r>
            <w:r>
              <w:rPr>
                <w:rFonts w:hAnsi="Arial" w:cs="B Nazanin" w:hint="cs"/>
                <w:kern w:val="24"/>
                <w:sz w:val="20"/>
                <w:szCs w:val="20"/>
                <w:rtl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بند 16 ماده 80  قانون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تشکیلات،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وظایف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و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انتخابات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شوراهای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اسلامی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کشور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وانتخاب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شهرداران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مصوب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1375 با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اصلاحیه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های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بعدی</w:t>
            </w:r>
            <w:r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 xml:space="preserve"> وتبصره 1ماده2قانون درامدپایدار</w:t>
            </w:r>
          </w:p>
        </w:tc>
      </w:tr>
    </w:tbl>
    <w:p w14:paraId="4468BC91" w14:textId="77777777" w:rsidR="000073CA" w:rsidRDefault="000073CA" w:rsidP="000073CA">
      <w:pPr>
        <w:pStyle w:val="Heading1"/>
        <w:framePr w:wrap="around"/>
      </w:pPr>
    </w:p>
    <w:p w14:paraId="0116D7D4" w14:textId="77777777" w:rsidR="00486C6E" w:rsidRDefault="00486C6E" w:rsidP="00260F84">
      <w:pPr>
        <w:rPr>
          <w:lang w:bidi="fa-IR"/>
        </w:rPr>
      </w:pPr>
    </w:p>
    <w:p w14:paraId="646288A0" w14:textId="77777777" w:rsidR="00486C6E" w:rsidRDefault="00486C6E" w:rsidP="00260F84">
      <w:pPr>
        <w:rPr>
          <w:lang w:bidi="fa-IR"/>
        </w:rPr>
      </w:pPr>
    </w:p>
    <w:p w14:paraId="33204D33" w14:textId="77777777" w:rsidR="00A84E89" w:rsidRPr="00700AE5" w:rsidRDefault="00105C3B" w:rsidP="007B63E9">
      <w:pPr>
        <w:rPr>
          <w:rtl/>
          <w:lang w:bidi="fa-IR"/>
        </w:rPr>
      </w:pPr>
      <w:r w:rsidRPr="00A37191">
        <w:rPr>
          <w:rFonts w:hint="cs"/>
          <w:rtl/>
        </w:rPr>
        <w:t xml:space="preserve">تعرفه شماره </w:t>
      </w:r>
      <w:r w:rsidR="007B63E9">
        <w:rPr>
          <w:rFonts w:hint="cs"/>
          <w:rtl/>
        </w:rPr>
        <w:t>9</w:t>
      </w:r>
      <w:r>
        <w:rPr>
          <w:rFonts w:hint="cs"/>
          <w:rtl/>
        </w:rPr>
        <w:t>–</w:t>
      </w:r>
      <w:r w:rsidRPr="00A37191">
        <w:rPr>
          <w:rFonts w:hint="cs"/>
          <w:rtl/>
        </w:rPr>
        <w:t xml:space="preserve"> </w:t>
      </w:r>
      <w:r w:rsidRPr="00105C3B">
        <w:rPr>
          <w:rFonts w:cs="B Titr" w:hint="cs"/>
          <w:sz w:val="20"/>
          <w:szCs w:val="20"/>
          <w:rtl/>
        </w:rPr>
        <w:t>بهاخدمات  ورود ماشین آلات حمل ونقل به پایانه ها ومیدان وبازارهای تره بار</w:t>
      </w:r>
      <w:r>
        <w:rPr>
          <w:rFonts w:hint="cs"/>
          <w:rtl/>
        </w:rPr>
        <w:t xml:space="preserve">  </w:t>
      </w:r>
    </w:p>
    <w:p w14:paraId="793E721E" w14:textId="77777777" w:rsidR="00260F84" w:rsidRPr="00700AE5" w:rsidRDefault="00260F84" w:rsidP="00260F84">
      <w:pPr>
        <w:rPr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1700"/>
        <w:gridCol w:w="7513"/>
      </w:tblGrid>
      <w:tr w:rsidR="00260F84" w:rsidRPr="00A37191" w14:paraId="5922907B" w14:textId="77777777" w:rsidTr="00486C6E">
        <w:trPr>
          <w:cantSplit/>
          <w:trHeight w:val="819"/>
        </w:trPr>
        <w:tc>
          <w:tcPr>
            <w:tcW w:w="1137" w:type="dxa"/>
            <w:vAlign w:val="center"/>
          </w:tcPr>
          <w:p w14:paraId="6BACEBDF" w14:textId="77777777" w:rsidR="00260F84" w:rsidRPr="00A37191" w:rsidRDefault="00260F84" w:rsidP="009274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719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700" w:type="dxa"/>
            <w:vAlign w:val="center"/>
          </w:tcPr>
          <w:p w14:paraId="63E1B755" w14:textId="77777777" w:rsidR="00260F84" w:rsidRPr="00A37191" w:rsidRDefault="00260F84" w:rsidP="002E0C6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719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تعرفه 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65431251" w14:textId="77777777" w:rsidR="00260F84" w:rsidRPr="00A37191" w:rsidRDefault="00260F84" w:rsidP="009274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A3719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توضيحات</w:t>
            </w:r>
          </w:p>
        </w:tc>
      </w:tr>
      <w:tr w:rsidR="00260F84" w:rsidRPr="00A37191" w14:paraId="62666137" w14:textId="77777777" w:rsidTr="00486C6E">
        <w:trPr>
          <w:trHeight w:val="2760"/>
        </w:trPr>
        <w:tc>
          <w:tcPr>
            <w:tcW w:w="1137" w:type="dxa"/>
            <w:vAlign w:val="center"/>
          </w:tcPr>
          <w:p w14:paraId="1E0D9D78" w14:textId="77777777" w:rsidR="00260F84" w:rsidRPr="00A37191" w:rsidRDefault="00260F84" w:rsidP="009274A4">
            <w:pPr>
              <w:numPr>
                <w:ilvl w:val="0"/>
                <w:numId w:val="10"/>
              </w:num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0" w:type="dxa"/>
            <w:vAlign w:val="center"/>
          </w:tcPr>
          <w:p w14:paraId="0B5ED5D2" w14:textId="77777777" w:rsidR="00260F84" w:rsidRPr="00EB06A4" w:rsidRDefault="00260F84" w:rsidP="00260F84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بهاخدمات </w:t>
            </w:r>
            <w:r w:rsidRPr="0096187E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استفاده از مراکز رفاهی .تفریحی .فرهنگی .ورزشی . اجتماعی و خدماتی</w:t>
            </w:r>
          </w:p>
        </w:tc>
        <w:tc>
          <w:tcPr>
            <w:tcW w:w="7513" w:type="dxa"/>
          </w:tcPr>
          <w:p w14:paraId="503D88DE" w14:textId="77777777" w:rsidR="00260F84" w:rsidRDefault="00260F84" w:rsidP="009274A4">
            <w:pPr>
              <w:jc w:val="both"/>
              <w:rPr>
                <w:rFonts w:cs="B Nazanin"/>
                <w:b/>
                <w:bCs/>
                <w:rtl/>
              </w:rPr>
            </w:pPr>
          </w:p>
          <w:p w14:paraId="63B89399" w14:textId="77777777" w:rsidR="00260F84" w:rsidRDefault="00260F84" w:rsidP="009274A4">
            <w:pPr>
              <w:jc w:val="both"/>
              <w:rPr>
                <w:rFonts w:hAnsi="Arial" w:cs="B Nazanin"/>
                <w:b/>
                <w:bCs/>
                <w:kern w:val="24"/>
                <w:sz w:val="20"/>
                <w:szCs w:val="20"/>
                <w:rtl/>
                <w:lang w:bidi="fa-IR"/>
              </w:rPr>
            </w:pPr>
          </w:p>
          <w:p w14:paraId="3B034473" w14:textId="77777777" w:rsidR="00260F84" w:rsidRDefault="00260F84" w:rsidP="009274A4">
            <w:pPr>
              <w:jc w:val="both"/>
              <w:rPr>
                <w:rFonts w:hAnsi="Arial" w:cs="B Nazanin"/>
                <w:b/>
                <w:bCs/>
                <w:kern w:val="24"/>
                <w:sz w:val="20"/>
                <w:szCs w:val="20"/>
                <w:rtl/>
                <w:lang w:bidi="fa-IR"/>
              </w:rPr>
            </w:pPr>
          </w:p>
          <w:p w14:paraId="0765D0E3" w14:textId="77777777" w:rsidR="005D768B" w:rsidRPr="00042D26" w:rsidRDefault="00260F84" w:rsidP="00A4189D">
            <w:pPr>
              <w:jc w:val="both"/>
              <w:rPr>
                <w:rFonts w:cs="B Nazanin"/>
                <w:b/>
                <w:bCs/>
                <w:rtl/>
              </w:rPr>
            </w:pPr>
            <w:r w:rsidRPr="00042D26">
              <w:rPr>
                <w:rFonts w:cs="B Nazanin" w:hint="cs"/>
                <w:b/>
                <w:bCs/>
                <w:rtl/>
              </w:rPr>
              <w:t>فروشندگان دائمي و بومي روزانه</w:t>
            </w:r>
            <w:r>
              <w:rPr>
                <w:rFonts w:cs="B Nazanin" w:hint="cs"/>
                <w:b/>
                <w:bCs/>
                <w:rtl/>
              </w:rPr>
              <w:t xml:space="preserve"> وانت پیکان</w:t>
            </w:r>
            <w:r w:rsidRPr="00042D26">
              <w:rPr>
                <w:rFonts w:cs="B Nazanin" w:hint="cs"/>
                <w:b/>
                <w:bCs/>
                <w:rtl/>
              </w:rPr>
              <w:t xml:space="preserve"> </w:t>
            </w:r>
            <w:r w:rsidRPr="00042D26">
              <w:rPr>
                <w:rFonts w:cs="B Nazanin" w:hint="cs"/>
                <w:b/>
                <w:bCs/>
                <w:highlight w:val="lightGray"/>
                <w:rtl/>
              </w:rPr>
              <w:t>000/</w:t>
            </w:r>
            <w:r w:rsidR="005D768B">
              <w:rPr>
                <w:rFonts w:cs="B Nazanin" w:hint="cs"/>
                <w:b/>
                <w:bCs/>
                <w:highlight w:val="lightGray"/>
                <w:rtl/>
              </w:rPr>
              <w:t>7</w:t>
            </w:r>
            <w:r w:rsidR="00A4189D">
              <w:rPr>
                <w:rFonts w:cs="B Nazanin" w:hint="cs"/>
                <w:b/>
                <w:bCs/>
                <w:highlight w:val="lightGray"/>
                <w:rtl/>
                <w:lang w:bidi="fa-IR"/>
              </w:rPr>
              <w:t>0</w:t>
            </w:r>
            <w:r w:rsidRPr="00042D26">
              <w:rPr>
                <w:rFonts w:cs="B Nazanin" w:hint="cs"/>
                <w:b/>
                <w:bCs/>
                <w:highlight w:val="lightGray"/>
                <w:rtl/>
              </w:rPr>
              <w:t xml:space="preserve">0 </w:t>
            </w:r>
            <w:r w:rsidRPr="00042D26">
              <w:rPr>
                <w:rFonts w:cs="B Nazanin" w:hint="cs"/>
                <w:b/>
                <w:bCs/>
                <w:rtl/>
              </w:rPr>
              <w:t xml:space="preserve">ريال </w:t>
            </w:r>
            <w:r>
              <w:rPr>
                <w:rFonts w:cs="B Nazanin" w:hint="cs"/>
                <w:b/>
                <w:bCs/>
                <w:rtl/>
              </w:rPr>
              <w:t>و نیسان 1</w:t>
            </w:r>
            <w:r w:rsidR="00A4189D">
              <w:rPr>
                <w:rFonts w:cs="B Nazanin" w:hint="cs"/>
                <w:b/>
                <w:bCs/>
                <w:rtl/>
              </w:rPr>
              <w:t>45</w:t>
            </w:r>
            <w:r>
              <w:rPr>
                <w:rFonts w:cs="B Nazanin" w:hint="cs"/>
                <w:b/>
                <w:bCs/>
                <w:rtl/>
              </w:rPr>
              <w:t>0000</w:t>
            </w:r>
            <w:r w:rsidR="005D768B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ریال و ایسوزو</w:t>
            </w:r>
            <w:r w:rsidR="005D768B">
              <w:rPr>
                <w:rFonts w:cs="B Nazanin" w:hint="cs"/>
                <w:b/>
                <w:bCs/>
                <w:rtl/>
              </w:rPr>
              <w:t>000 /7</w:t>
            </w:r>
            <w:r w:rsidR="00A4189D">
              <w:rPr>
                <w:rFonts w:cs="B Nazanin" w:hint="cs"/>
                <w:b/>
                <w:bCs/>
                <w:rtl/>
              </w:rPr>
              <w:t>0</w:t>
            </w:r>
            <w:r w:rsidR="005D768B">
              <w:rPr>
                <w:rFonts w:cs="B Nazanin" w:hint="cs"/>
                <w:b/>
                <w:bCs/>
                <w:rtl/>
              </w:rPr>
              <w:t>0/2ریال</w:t>
            </w:r>
          </w:p>
          <w:p w14:paraId="680B5786" w14:textId="77777777" w:rsidR="00260F84" w:rsidRDefault="00260F84" w:rsidP="005D768B">
            <w:pPr>
              <w:jc w:val="both"/>
              <w:rPr>
                <w:rFonts w:cs="B Nazanin"/>
                <w:b/>
                <w:bCs/>
                <w:rtl/>
              </w:rPr>
            </w:pPr>
          </w:p>
          <w:p w14:paraId="16299F53" w14:textId="77777777" w:rsidR="00260F84" w:rsidRPr="00042D26" w:rsidRDefault="00260F84" w:rsidP="00A4189D">
            <w:pPr>
              <w:jc w:val="both"/>
              <w:rPr>
                <w:rFonts w:cs="B Nazanin"/>
                <w:b/>
                <w:bCs/>
                <w:rtl/>
              </w:rPr>
            </w:pPr>
            <w:r w:rsidRPr="00042D26">
              <w:rPr>
                <w:rFonts w:cs="B Nazanin" w:hint="cs"/>
                <w:b/>
                <w:bCs/>
                <w:rtl/>
              </w:rPr>
              <w:t>فروشندگان موقت و غيربومي  روزانه</w:t>
            </w:r>
            <w:r>
              <w:rPr>
                <w:rFonts w:cs="B Nazanin" w:hint="cs"/>
                <w:b/>
                <w:bCs/>
                <w:rtl/>
              </w:rPr>
              <w:t xml:space="preserve"> تا3تن:</w:t>
            </w:r>
            <w:r w:rsidRPr="00042D26">
              <w:rPr>
                <w:rFonts w:cs="B Nazanin" w:hint="cs"/>
                <w:b/>
                <w:bCs/>
                <w:rtl/>
              </w:rPr>
              <w:t xml:space="preserve"> </w:t>
            </w:r>
            <w:r w:rsidRPr="00042D26">
              <w:rPr>
                <w:rFonts w:cs="B Nazanin" w:hint="cs"/>
                <w:b/>
                <w:bCs/>
                <w:highlight w:val="lightGray"/>
                <w:rtl/>
              </w:rPr>
              <w:t>000/</w:t>
            </w:r>
            <w:r w:rsidR="00A4189D">
              <w:rPr>
                <w:rFonts w:cs="B Nazanin" w:hint="cs"/>
                <w:b/>
                <w:bCs/>
                <w:highlight w:val="lightGray"/>
                <w:rtl/>
              </w:rPr>
              <w:t>45</w:t>
            </w:r>
            <w:r>
              <w:rPr>
                <w:rFonts w:cs="B Nazanin" w:hint="cs"/>
                <w:b/>
                <w:bCs/>
                <w:highlight w:val="lightGray"/>
                <w:rtl/>
              </w:rPr>
              <w:t>0/1</w:t>
            </w:r>
            <w:r w:rsidRPr="00042D26">
              <w:rPr>
                <w:rFonts w:cs="B Nazanin" w:hint="cs"/>
                <w:b/>
                <w:bCs/>
                <w:highlight w:val="lightGray"/>
                <w:rtl/>
              </w:rPr>
              <w:t xml:space="preserve"> </w:t>
            </w:r>
            <w:r w:rsidRPr="00042D26">
              <w:rPr>
                <w:rFonts w:cs="B Nazanin" w:hint="cs"/>
                <w:b/>
                <w:bCs/>
                <w:rtl/>
              </w:rPr>
              <w:t xml:space="preserve">ريال </w:t>
            </w:r>
            <w:r>
              <w:rPr>
                <w:rFonts w:cs="B Nazanin" w:hint="cs"/>
                <w:b/>
                <w:bCs/>
                <w:rtl/>
              </w:rPr>
              <w:t>از 3تن به بالا:000/</w:t>
            </w:r>
            <w:r w:rsidR="00A4189D">
              <w:rPr>
                <w:rFonts w:cs="B Nazanin" w:hint="cs"/>
                <w:b/>
                <w:bCs/>
                <w:rtl/>
              </w:rPr>
              <w:t>5</w:t>
            </w:r>
            <w:r>
              <w:rPr>
                <w:rFonts w:cs="B Nazanin" w:hint="cs"/>
                <w:b/>
                <w:bCs/>
                <w:rtl/>
              </w:rPr>
              <w:t>00/</w:t>
            </w:r>
            <w:r w:rsidR="005D768B">
              <w:rPr>
                <w:rFonts w:cs="B Nazanin" w:hint="cs"/>
                <w:b/>
                <w:bCs/>
                <w:rtl/>
              </w:rPr>
              <w:t>4</w:t>
            </w:r>
            <w:r>
              <w:rPr>
                <w:rFonts w:cs="B Nazanin" w:hint="cs"/>
                <w:b/>
                <w:bCs/>
                <w:rtl/>
              </w:rPr>
              <w:t xml:space="preserve"> ریال</w:t>
            </w:r>
          </w:p>
          <w:p w14:paraId="55D1FF5A" w14:textId="77777777" w:rsidR="00260F84" w:rsidRDefault="00260F84" w:rsidP="009274A4">
            <w:pPr>
              <w:jc w:val="both"/>
              <w:rPr>
                <w:rFonts w:hAnsi="Arial" w:cs="B Nazanin"/>
                <w:b/>
                <w:bCs/>
                <w:kern w:val="24"/>
                <w:sz w:val="20"/>
                <w:szCs w:val="20"/>
                <w:rtl/>
                <w:lang w:bidi="fa-IR"/>
              </w:rPr>
            </w:pPr>
          </w:p>
          <w:p w14:paraId="743E157B" w14:textId="77777777" w:rsidR="00260F84" w:rsidRDefault="00C53034" w:rsidP="00A4189D">
            <w:pPr>
              <w:jc w:val="both"/>
              <w:rPr>
                <w:rFonts w:hAnsi="Arial" w:cs="B Nazanin"/>
                <w:b/>
                <w:bCs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hAnsi="Arial" w:cs="B Nazanin" w:hint="cs"/>
                <w:b/>
                <w:bCs/>
                <w:kern w:val="24"/>
                <w:sz w:val="20"/>
                <w:szCs w:val="20"/>
                <w:rtl/>
                <w:lang w:bidi="fa-IR"/>
              </w:rPr>
              <w:t xml:space="preserve">ورود انواع وسایط نقلیه  به </w:t>
            </w:r>
            <w:r w:rsidR="005D768B">
              <w:rPr>
                <w:rFonts w:hAnsi="Arial" w:cs="B Nazanin" w:hint="cs"/>
                <w:b/>
                <w:bCs/>
                <w:kern w:val="24"/>
                <w:sz w:val="20"/>
                <w:szCs w:val="20"/>
                <w:rtl/>
                <w:lang w:bidi="fa-IR"/>
              </w:rPr>
              <w:t>سایر</w:t>
            </w:r>
            <w:r>
              <w:rPr>
                <w:rFonts w:hAnsi="Arial" w:cs="B Nazanin" w:hint="cs"/>
                <w:b/>
                <w:bCs/>
                <w:kern w:val="24"/>
                <w:sz w:val="20"/>
                <w:szCs w:val="20"/>
                <w:rtl/>
                <w:lang w:bidi="fa-IR"/>
              </w:rPr>
              <w:t>تاسیسات  ومجموعه های شهرداری   براساس تناژ آن وسیله نقلیه هر تن  000/</w:t>
            </w:r>
            <w:r w:rsidR="00A4189D">
              <w:rPr>
                <w:rFonts w:hAnsi="Arial" w:cs="B Nazanin" w:hint="cs"/>
                <w:b/>
                <w:bCs/>
                <w:kern w:val="24"/>
                <w:sz w:val="20"/>
                <w:szCs w:val="20"/>
                <w:rtl/>
                <w:lang w:bidi="fa-IR"/>
              </w:rPr>
              <w:t>4</w:t>
            </w:r>
            <w:r>
              <w:rPr>
                <w:rFonts w:hAnsi="Arial" w:cs="B Nazanin" w:hint="cs"/>
                <w:b/>
                <w:bCs/>
                <w:kern w:val="24"/>
                <w:sz w:val="20"/>
                <w:szCs w:val="20"/>
                <w:rtl/>
                <w:lang w:bidi="fa-IR"/>
              </w:rPr>
              <w:t>00 ریال ( برای یک دفعه ورود ) محاسبه ودریافت میگردد../.</w:t>
            </w:r>
          </w:p>
          <w:p w14:paraId="0CCAFE35" w14:textId="77777777" w:rsidR="00260F84" w:rsidRDefault="00260F84" w:rsidP="009274A4">
            <w:pPr>
              <w:jc w:val="both"/>
              <w:rPr>
                <w:rFonts w:hAnsi="Arial" w:cs="B Nazanin"/>
                <w:b/>
                <w:bCs/>
                <w:kern w:val="24"/>
                <w:sz w:val="20"/>
                <w:szCs w:val="20"/>
                <w:rtl/>
                <w:lang w:bidi="fa-IR"/>
              </w:rPr>
            </w:pPr>
          </w:p>
          <w:p w14:paraId="6286E7BB" w14:textId="77777777" w:rsidR="00260F84" w:rsidRDefault="00260F84" w:rsidP="009274A4">
            <w:pPr>
              <w:jc w:val="both"/>
              <w:rPr>
                <w:rFonts w:hAnsi="Arial" w:cs="B Nazanin"/>
                <w:b/>
                <w:bCs/>
                <w:kern w:val="24"/>
                <w:sz w:val="20"/>
                <w:szCs w:val="20"/>
                <w:rtl/>
                <w:lang w:bidi="fa-IR"/>
              </w:rPr>
            </w:pPr>
          </w:p>
          <w:p w14:paraId="6C74DEC7" w14:textId="77777777" w:rsidR="00260F84" w:rsidRDefault="00260F84" w:rsidP="009274A4">
            <w:pPr>
              <w:jc w:val="both"/>
              <w:rPr>
                <w:rFonts w:hAnsi="Arial" w:cs="B Nazanin"/>
                <w:b/>
                <w:bCs/>
                <w:kern w:val="24"/>
                <w:sz w:val="20"/>
                <w:szCs w:val="20"/>
                <w:rtl/>
                <w:lang w:bidi="fa-IR"/>
              </w:rPr>
            </w:pPr>
          </w:p>
          <w:p w14:paraId="5A935D12" w14:textId="77777777" w:rsidR="00260F84" w:rsidRPr="00A37191" w:rsidRDefault="00260F84" w:rsidP="009274A4">
            <w:pPr>
              <w:jc w:val="both"/>
              <w:rPr>
                <w:rFonts w:hAnsi="Arial" w:cs="B Nazanin"/>
                <w:b/>
                <w:bCs/>
                <w:kern w:val="24"/>
                <w:sz w:val="20"/>
                <w:szCs w:val="20"/>
                <w:lang w:bidi="fa-IR"/>
              </w:rPr>
            </w:pPr>
          </w:p>
        </w:tc>
      </w:tr>
      <w:tr w:rsidR="00260F84" w:rsidRPr="00A37191" w14:paraId="4D0A8DC2" w14:textId="77777777" w:rsidTr="00486C6E">
        <w:trPr>
          <w:trHeight w:val="480"/>
        </w:trPr>
        <w:tc>
          <w:tcPr>
            <w:tcW w:w="10350" w:type="dxa"/>
            <w:gridSpan w:val="3"/>
            <w:vAlign w:val="center"/>
          </w:tcPr>
          <w:p w14:paraId="0CAC677B" w14:textId="77777777" w:rsidR="00260F84" w:rsidRPr="00A37191" w:rsidRDefault="00260F84" w:rsidP="009274A4">
            <w:pPr>
              <w:rPr>
                <w:rFonts w:hAnsi="Arial" w:cs="B Nazanin"/>
                <w:kern w:val="24"/>
                <w:sz w:val="20"/>
                <w:szCs w:val="20"/>
                <w:rtl/>
              </w:rPr>
            </w:pPr>
            <w:r w:rsidRPr="00005DD6">
              <w:rPr>
                <w:rFonts w:hAnsi="Arial" w:cs="B Nazanin" w:hint="cs"/>
                <w:b/>
                <w:bCs/>
                <w:kern w:val="24"/>
                <w:sz w:val="20"/>
                <w:szCs w:val="20"/>
                <w:rtl/>
              </w:rPr>
              <w:t>مستندات قانونی:</w:t>
            </w:r>
            <w:r>
              <w:rPr>
                <w:rFonts w:hAnsi="Arial" w:cs="B Nazanin" w:hint="cs"/>
                <w:kern w:val="24"/>
                <w:sz w:val="20"/>
                <w:szCs w:val="20"/>
                <w:rtl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 xml:space="preserve"> بند 16 ماده 80  قانون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تشکیلات،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وظایف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و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انتخابات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شوراهای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اسلامی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کشور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وانتخاب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شهرداران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مصوب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1375 با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اصلاحیه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های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بعدی</w:t>
            </w:r>
            <w:r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 xml:space="preserve"> وتبصره 1ماده2قانون درامدپایدار</w:t>
            </w:r>
          </w:p>
        </w:tc>
      </w:tr>
    </w:tbl>
    <w:p w14:paraId="28ED2E89" w14:textId="77777777" w:rsidR="00E37669" w:rsidRDefault="00E37669" w:rsidP="00FD4A7F">
      <w:pPr>
        <w:pStyle w:val="Heading1"/>
        <w:framePr w:wrap="around"/>
        <w:rPr>
          <w:rtl/>
        </w:rPr>
      </w:pPr>
    </w:p>
    <w:p w14:paraId="2E1EF631" w14:textId="77777777" w:rsidR="00E37669" w:rsidRDefault="00E37669" w:rsidP="00FD4A7F">
      <w:pPr>
        <w:pStyle w:val="Heading1"/>
        <w:framePr w:wrap="around"/>
        <w:rPr>
          <w:rtl/>
        </w:rPr>
      </w:pPr>
    </w:p>
    <w:p w14:paraId="74D78705" w14:textId="77777777" w:rsidR="009E36CD" w:rsidRDefault="009E36CD" w:rsidP="00FD4A7F">
      <w:pPr>
        <w:pStyle w:val="Heading1"/>
        <w:framePr w:wrap="around"/>
      </w:pPr>
    </w:p>
    <w:p w14:paraId="0B63C720" w14:textId="77777777" w:rsidR="009E36CD" w:rsidRDefault="009E36CD" w:rsidP="00FD4A7F">
      <w:pPr>
        <w:pStyle w:val="Heading1"/>
        <w:framePr w:wrap="around"/>
      </w:pPr>
    </w:p>
    <w:p w14:paraId="0DDAD74B" w14:textId="77777777" w:rsidR="00A3747E" w:rsidRPr="00E37669" w:rsidRDefault="00A3747E" w:rsidP="007B63E9">
      <w:pPr>
        <w:rPr>
          <w:rFonts w:cs="B Titr"/>
          <w:sz w:val="22"/>
          <w:szCs w:val="22"/>
          <w:rtl/>
          <w:lang w:bidi="fa-IR"/>
        </w:rPr>
      </w:pPr>
      <w:r w:rsidRPr="00E37669">
        <w:rPr>
          <w:rFonts w:cs="B Titr" w:hint="cs"/>
          <w:sz w:val="22"/>
          <w:szCs w:val="22"/>
          <w:rtl/>
        </w:rPr>
        <w:t xml:space="preserve">تعرفه شماره </w:t>
      </w:r>
      <w:r w:rsidR="007B63E9">
        <w:rPr>
          <w:rFonts w:cs="B Titr" w:hint="cs"/>
          <w:sz w:val="22"/>
          <w:szCs w:val="22"/>
          <w:rtl/>
        </w:rPr>
        <w:t>10</w:t>
      </w:r>
      <w:r w:rsidRPr="00E37669">
        <w:rPr>
          <w:rFonts w:cs="B Titr" w:hint="cs"/>
          <w:sz w:val="22"/>
          <w:szCs w:val="22"/>
          <w:rtl/>
        </w:rPr>
        <w:t xml:space="preserve"> </w:t>
      </w:r>
      <w:r w:rsidRPr="00E37669">
        <w:rPr>
          <w:rFonts w:hint="cs"/>
          <w:sz w:val="22"/>
          <w:szCs w:val="22"/>
          <w:rtl/>
        </w:rPr>
        <w:t>–</w:t>
      </w:r>
      <w:r w:rsidRPr="00E37669">
        <w:rPr>
          <w:rFonts w:cs="B Titr" w:hint="cs"/>
          <w:sz w:val="22"/>
          <w:szCs w:val="22"/>
          <w:rtl/>
        </w:rPr>
        <w:t xml:space="preserve"> </w:t>
      </w:r>
      <w:r w:rsidR="00E37669">
        <w:rPr>
          <w:rFonts w:cs="B Titr" w:hint="cs"/>
          <w:sz w:val="22"/>
          <w:szCs w:val="22"/>
          <w:rtl/>
        </w:rPr>
        <w:t xml:space="preserve">بهاء </w:t>
      </w:r>
      <w:r w:rsidRPr="00E37669">
        <w:rPr>
          <w:rFonts w:cs="B Titr" w:hint="cs"/>
          <w:sz w:val="22"/>
          <w:szCs w:val="22"/>
          <w:rtl/>
        </w:rPr>
        <w:t>خدمات صدور مجوز</w:t>
      </w:r>
      <w:r w:rsidR="00E37669" w:rsidRPr="00E37669">
        <w:rPr>
          <w:rFonts w:cs="B Titr" w:hint="cs"/>
          <w:sz w:val="22"/>
          <w:szCs w:val="22"/>
          <w:rtl/>
        </w:rPr>
        <w:t xml:space="preserve"> تردد </w:t>
      </w:r>
      <w:r w:rsidRPr="00E37669">
        <w:rPr>
          <w:rFonts w:cs="B Titr" w:hint="cs"/>
          <w:sz w:val="22"/>
          <w:szCs w:val="22"/>
          <w:rtl/>
        </w:rPr>
        <w:t xml:space="preserve"> بارهای ترافیکی   </w:t>
      </w:r>
    </w:p>
    <w:tbl>
      <w:tblPr>
        <w:tblpPr w:leftFromText="180" w:rightFromText="180" w:vertAnchor="text" w:tblpXSpec="center" w:tblpY="1"/>
        <w:tblOverlap w:val="never"/>
        <w:bidiVisual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920"/>
        <w:gridCol w:w="1672"/>
        <w:gridCol w:w="3430"/>
        <w:gridCol w:w="3960"/>
      </w:tblGrid>
      <w:tr w:rsidR="00A3747E" w:rsidRPr="00A37191" w14:paraId="1B4E269C" w14:textId="77777777" w:rsidTr="00522B50">
        <w:trPr>
          <w:cantSplit/>
          <w:trHeight w:val="760"/>
        </w:trPr>
        <w:tc>
          <w:tcPr>
            <w:tcW w:w="928" w:type="dxa"/>
            <w:gridSpan w:val="2"/>
            <w:vAlign w:val="center"/>
          </w:tcPr>
          <w:p w14:paraId="1F82025C" w14:textId="77777777" w:rsidR="00A3747E" w:rsidRPr="00A37191" w:rsidRDefault="00A3747E" w:rsidP="008F66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719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672" w:type="dxa"/>
            <w:vAlign w:val="center"/>
          </w:tcPr>
          <w:p w14:paraId="59A13A0B" w14:textId="77777777" w:rsidR="00A3747E" w:rsidRPr="00A37191" w:rsidRDefault="00A3747E" w:rsidP="00E3766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719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تعرفه </w:t>
            </w:r>
          </w:p>
        </w:tc>
        <w:tc>
          <w:tcPr>
            <w:tcW w:w="3430" w:type="dxa"/>
            <w:tcBorders>
              <w:right w:val="single" w:sz="4" w:space="0" w:color="000000"/>
            </w:tcBorders>
            <w:vAlign w:val="center"/>
          </w:tcPr>
          <w:p w14:paraId="193CA1CC" w14:textId="77777777" w:rsidR="00A3747E" w:rsidRPr="00A37191" w:rsidRDefault="00A3747E" w:rsidP="00E3766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A3719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E3766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نحوه محاسبه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4617D4DE" w14:textId="77777777" w:rsidR="00A3747E" w:rsidRPr="00A37191" w:rsidRDefault="00A3747E" w:rsidP="008F66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719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توضيحات</w:t>
            </w:r>
          </w:p>
        </w:tc>
      </w:tr>
      <w:tr w:rsidR="00A3747E" w:rsidRPr="00A37191" w14:paraId="18B17EDF" w14:textId="77777777" w:rsidTr="00522B50">
        <w:trPr>
          <w:trHeight w:val="2561"/>
        </w:trPr>
        <w:tc>
          <w:tcPr>
            <w:tcW w:w="928" w:type="dxa"/>
            <w:gridSpan w:val="2"/>
            <w:vAlign w:val="center"/>
          </w:tcPr>
          <w:p w14:paraId="202BFFF9" w14:textId="77777777" w:rsidR="00A3747E" w:rsidRPr="00A37191" w:rsidRDefault="00A3747E" w:rsidP="000073CA">
            <w:pPr>
              <w:numPr>
                <w:ilvl w:val="0"/>
                <w:numId w:val="23"/>
              </w:num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2" w:type="dxa"/>
            <w:vAlign w:val="center"/>
          </w:tcPr>
          <w:p w14:paraId="5307AA01" w14:textId="77777777" w:rsidR="00A3747E" w:rsidRPr="00522B50" w:rsidRDefault="00A3747E" w:rsidP="008F66E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522B50">
              <w:rPr>
                <w:rFonts w:cs="B Titr" w:hint="cs"/>
                <w:sz w:val="16"/>
                <w:szCs w:val="16"/>
                <w:rtl/>
              </w:rPr>
              <w:t>بها</w:t>
            </w:r>
            <w:r w:rsidR="00E37669" w:rsidRPr="00522B50">
              <w:rPr>
                <w:rFonts w:cs="B Titr" w:hint="cs"/>
                <w:sz w:val="16"/>
                <w:szCs w:val="16"/>
                <w:rtl/>
              </w:rPr>
              <w:t>ء</w:t>
            </w:r>
            <w:r w:rsidRPr="00522B50">
              <w:rPr>
                <w:rFonts w:cs="B Titr" w:hint="cs"/>
                <w:sz w:val="16"/>
                <w:szCs w:val="16"/>
                <w:rtl/>
              </w:rPr>
              <w:t xml:space="preserve"> خدمات صدور مجوز </w:t>
            </w:r>
            <w:r w:rsidR="00522B50">
              <w:rPr>
                <w:rFonts w:cs="B Titr" w:hint="cs"/>
                <w:sz w:val="16"/>
                <w:szCs w:val="16"/>
                <w:rtl/>
              </w:rPr>
              <w:t xml:space="preserve">تردد </w:t>
            </w:r>
            <w:r w:rsidRPr="00522B50">
              <w:rPr>
                <w:rFonts w:cs="B Titr" w:hint="cs"/>
                <w:sz w:val="16"/>
                <w:szCs w:val="16"/>
                <w:rtl/>
              </w:rPr>
              <w:t xml:space="preserve">بارهای ترافیکی   </w:t>
            </w:r>
          </w:p>
        </w:tc>
        <w:tc>
          <w:tcPr>
            <w:tcW w:w="3430" w:type="dxa"/>
            <w:tcBorders>
              <w:right w:val="single" w:sz="4" w:space="0" w:color="000000"/>
            </w:tcBorders>
            <w:vAlign w:val="center"/>
          </w:tcPr>
          <w:p w14:paraId="6811CB31" w14:textId="77777777" w:rsidR="00A3747E" w:rsidRDefault="00A3747E" w:rsidP="008F66ED">
            <w:pPr>
              <w:rPr>
                <w:rFonts w:cs="B Nazanin"/>
                <w:b/>
                <w:bCs/>
                <w:rtl/>
              </w:rPr>
            </w:pPr>
          </w:p>
          <w:p w14:paraId="0DAD070C" w14:textId="77777777" w:rsidR="00A3747E" w:rsidRDefault="00A3747E" w:rsidP="00433238">
            <w:pPr>
              <w:rPr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بازای هرتن بار مبلغ </w:t>
            </w:r>
            <w:r w:rsidR="00433238">
              <w:rPr>
                <w:rFonts w:cs="B Nazanin" w:hint="cs"/>
                <w:b/>
                <w:bCs/>
                <w:rtl/>
              </w:rPr>
              <w:t>000/280/1</w:t>
            </w:r>
            <w:r w:rsidR="00522B50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ریال </w:t>
            </w:r>
          </w:p>
          <w:p w14:paraId="41F40E95" w14:textId="77777777" w:rsidR="00A3747E" w:rsidRPr="00A7147E" w:rsidRDefault="00A3747E" w:rsidP="008F66ED">
            <w:pPr>
              <w:jc w:val="both"/>
              <w:rPr>
                <w:rFonts w:cs="B Nazanin"/>
                <w:b/>
                <w:bCs/>
                <w:rtl/>
              </w:rPr>
            </w:pPr>
          </w:p>
          <w:p w14:paraId="4AE03EF3" w14:textId="77777777" w:rsidR="00A3747E" w:rsidRPr="0080111B" w:rsidRDefault="00A3747E" w:rsidP="00522B50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960" w:type="dxa"/>
          </w:tcPr>
          <w:p w14:paraId="17DBBB6F" w14:textId="77777777" w:rsidR="00A3747E" w:rsidRDefault="00A3747E" w:rsidP="008F66ED">
            <w:pPr>
              <w:jc w:val="both"/>
              <w:rPr>
                <w:rFonts w:cs="B Nazanin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</w:p>
          <w:p w14:paraId="63B24BEB" w14:textId="77777777" w:rsidR="002E0C62" w:rsidRPr="00522B50" w:rsidRDefault="00522B50" w:rsidP="002E0C62">
            <w:pPr>
              <w:jc w:val="both"/>
              <w:rPr>
                <w:rFonts w:hAnsi="Arial" w:cs="B Titr"/>
                <w:b/>
                <w:bCs/>
                <w:kern w:val="24"/>
                <w:sz w:val="18"/>
                <w:szCs w:val="18"/>
                <w:rtl/>
                <w:lang w:bidi="fa-IR"/>
              </w:rPr>
            </w:pPr>
            <w:r w:rsidRPr="00522B50">
              <w:rPr>
                <w:rFonts w:hAnsi="Arial" w:cs="B Titr" w:hint="cs"/>
                <w:b/>
                <w:bCs/>
                <w:kern w:val="24"/>
                <w:sz w:val="18"/>
                <w:szCs w:val="18"/>
                <w:rtl/>
                <w:lang w:bidi="fa-IR"/>
              </w:rPr>
              <w:t>شهرداری میتواند از حمل بارهایی که به موجب ضوابط پلیس راهور محموله های ترافیکی قلمداد شده اند این عنوان بها خدمات  را دریافت نماید.</w:t>
            </w:r>
          </w:p>
          <w:p w14:paraId="4A1751DC" w14:textId="77777777" w:rsidR="00A3747E" w:rsidRDefault="002E0C62" w:rsidP="002E0C62">
            <w:pPr>
              <w:jc w:val="both"/>
              <w:rPr>
                <w:rFonts w:hAnsi="Arial" w:cs="B Nazanin"/>
                <w:b/>
                <w:bCs/>
                <w:kern w:val="24"/>
                <w:sz w:val="20"/>
                <w:szCs w:val="20"/>
                <w:rtl/>
                <w:lang w:bidi="fa-IR"/>
              </w:rPr>
            </w:pPr>
            <w:r w:rsidRPr="00522B50">
              <w:rPr>
                <w:rFonts w:hAnsi="Arial" w:cs="B Titr" w:hint="cs"/>
                <w:b/>
                <w:bCs/>
                <w:kern w:val="24"/>
                <w:sz w:val="18"/>
                <w:szCs w:val="18"/>
                <w:rtl/>
                <w:lang w:bidi="fa-IR"/>
              </w:rPr>
              <w:t>درصورت مصوبه شورای ترافیک قابل وصول می باشد</w:t>
            </w:r>
            <w:r>
              <w:rPr>
                <w:rFonts w:hAnsi="Arial" w:cs="B Nazanin" w:hint="cs"/>
                <w:b/>
                <w:bCs/>
                <w:kern w:val="24"/>
                <w:sz w:val="20"/>
                <w:szCs w:val="20"/>
                <w:rtl/>
                <w:lang w:bidi="fa-IR"/>
              </w:rPr>
              <w:t xml:space="preserve">  </w:t>
            </w:r>
          </w:p>
          <w:p w14:paraId="7BAC3671" w14:textId="77777777" w:rsidR="00A3747E" w:rsidRPr="00A37191" w:rsidRDefault="00A3747E" w:rsidP="008F66ED">
            <w:pPr>
              <w:jc w:val="both"/>
              <w:rPr>
                <w:rFonts w:hAnsi="Arial" w:cs="B Nazanin"/>
                <w:b/>
                <w:bCs/>
                <w:kern w:val="24"/>
                <w:sz w:val="20"/>
                <w:szCs w:val="20"/>
                <w:lang w:bidi="fa-IR"/>
              </w:rPr>
            </w:pPr>
          </w:p>
        </w:tc>
      </w:tr>
      <w:tr w:rsidR="00A3747E" w:rsidRPr="00A37191" w14:paraId="4237E6C6" w14:textId="77777777" w:rsidTr="00522B50">
        <w:trPr>
          <w:gridBefore w:val="1"/>
          <w:wBefore w:w="8" w:type="dxa"/>
          <w:trHeight w:val="724"/>
        </w:trPr>
        <w:tc>
          <w:tcPr>
            <w:tcW w:w="9982" w:type="dxa"/>
            <w:gridSpan w:val="4"/>
            <w:vAlign w:val="center"/>
          </w:tcPr>
          <w:p w14:paraId="6C5CE130" w14:textId="77777777" w:rsidR="00A3747E" w:rsidRPr="006931B3" w:rsidRDefault="006931B3" w:rsidP="008F66ED">
            <w:pPr>
              <w:rPr>
                <w:rFonts w:hAnsi="Arial" w:cs="B Nazanin"/>
                <w:kern w:val="24"/>
                <w:sz w:val="18"/>
                <w:szCs w:val="18"/>
                <w:rtl/>
              </w:rPr>
            </w:pPr>
            <w:r w:rsidRPr="00005DD6">
              <w:rPr>
                <w:rFonts w:hAnsi="Arial" w:cs="B Nazanin" w:hint="cs"/>
                <w:b/>
                <w:bCs/>
                <w:kern w:val="24"/>
                <w:sz w:val="20"/>
                <w:szCs w:val="20"/>
                <w:rtl/>
              </w:rPr>
              <w:t>مستندات قانونی:</w:t>
            </w:r>
            <w:r>
              <w:rPr>
                <w:rFonts w:hAnsi="Arial" w:cs="B Nazanin" w:hint="cs"/>
                <w:kern w:val="24"/>
                <w:sz w:val="20"/>
                <w:szCs w:val="20"/>
                <w:rtl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بند 16 ماده 80  قانون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تشکیلات،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وظایف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و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انتخابات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شوراهای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اسلامی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کشور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وانتخاب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شهرداران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مصوب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1375 با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اصلاحیه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های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بعدی</w:t>
            </w:r>
            <w:r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 xml:space="preserve"> وتبصره 1ماده2قانون درامدپایدار</w:t>
            </w:r>
          </w:p>
        </w:tc>
      </w:tr>
    </w:tbl>
    <w:p w14:paraId="759D08FA" w14:textId="77777777" w:rsidR="004B07AF" w:rsidRDefault="004B07AF" w:rsidP="004B07AF">
      <w:pPr>
        <w:keepNext/>
        <w:tabs>
          <w:tab w:val="left" w:pos="2313"/>
          <w:tab w:val="center" w:pos="5032"/>
        </w:tabs>
        <w:ind w:right="-142"/>
        <w:outlineLvl w:val="0"/>
        <w:rPr>
          <w:rtl/>
          <w:lang w:bidi="fa-IR"/>
        </w:rPr>
      </w:pPr>
    </w:p>
    <w:p w14:paraId="246E50DD" w14:textId="77777777" w:rsidR="004B07AF" w:rsidRDefault="004B07AF" w:rsidP="004B07AF">
      <w:pPr>
        <w:keepNext/>
        <w:tabs>
          <w:tab w:val="left" w:pos="2313"/>
          <w:tab w:val="center" w:pos="5032"/>
        </w:tabs>
        <w:ind w:right="-142"/>
        <w:outlineLvl w:val="0"/>
        <w:rPr>
          <w:rtl/>
          <w:lang w:bidi="fa-IR"/>
        </w:rPr>
      </w:pPr>
    </w:p>
    <w:p w14:paraId="3720F372" w14:textId="77777777" w:rsidR="004B07AF" w:rsidRDefault="004B07AF" w:rsidP="004B07AF">
      <w:pPr>
        <w:keepNext/>
        <w:tabs>
          <w:tab w:val="left" w:pos="2313"/>
          <w:tab w:val="center" w:pos="5032"/>
        </w:tabs>
        <w:ind w:right="-142"/>
        <w:outlineLvl w:val="0"/>
        <w:rPr>
          <w:rtl/>
          <w:lang w:bidi="fa-IR"/>
        </w:rPr>
      </w:pPr>
    </w:p>
    <w:p w14:paraId="062828FF" w14:textId="77777777" w:rsidR="004B07AF" w:rsidRPr="00DE07E7" w:rsidRDefault="004B07AF" w:rsidP="007B63E9">
      <w:pPr>
        <w:keepNext/>
        <w:tabs>
          <w:tab w:val="left" w:pos="2313"/>
          <w:tab w:val="center" w:pos="5032"/>
        </w:tabs>
        <w:ind w:right="-142"/>
        <w:outlineLvl w:val="0"/>
        <w:rPr>
          <w:rFonts w:ascii="B Nazanin" w:eastAsia="B Nazanin" w:hAnsi="Arial" w:cs="B Titr"/>
          <w:color w:val="000000" w:themeColor="text1"/>
          <w:kern w:val="24"/>
          <w:sz w:val="22"/>
          <w:szCs w:val="22"/>
          <w:rtl/>
          <w:lang w:bidi="fa-IR"/>
        </w:rPr>
      </w:pPr>
      <w:r w:rsidRPr="00DE07E7">
        <w:rPr>
          <w:rFonts w:ascii="B Nazanin" w:eastAsia="B Nazanin" w:hAnsi="Arial" w:cs="B Titr" w:hint="cs"/>
          <w:color w:val="000000" w:themeColor="text1"/>
          <w:kern w:val="24"/>
          <w:sz w:val="22"/>
          <w:szCs w:val="22"/>
          <w:rtl/>
          <w:lang w:bidi="fa-IR"/>
        </w:rPr>
        <w:t xml:space="preserve">تعرفه </w:t>
      </w:r>
      <w:r>
        <w:rPr>
          <w:rFonts w:ascii="B Nazanin" w:eastAsia="B Nazanin" w:hAnsi="Arial" w:cs="B Titr" w:hint="cs"/>
          <w:color w:val="000000" w:themeColor="text1"/>
          <w:kern w:val="24"/>
          <w:sz w:val="22"/>
          <w:szCs w:val="22"/>
          <w:rtl/>
          <w:lang w:bidi="fa-IR"/>
        </w:rPr>
        <w:t xml:space="preserve">شماره </w:t>
      </w:r>
      <w:r w:rsidR="007B63E9">
        <w:rPr>
          <w:rFonts w:ascii="B Nazanin" w:eastAsia="B Nazanin" w:hAnsi="Arial" w:cs="B Titr" w:hint="cs"/>
          <w:color w:val="000000" w:themeColor="text1"/>
          <w:kern w:val="24"/>
          <w:sz w:val="22"/>
          <w:szCs w:val="22"/>
          <w:rtl/>
          <w:lang w:bidi="fa-IR"/>
        </w:rPr>
        <w:t>11</w:t>
      </w:r>
      <w:r>
        <w:rPr>
          <w:rFonts w:ascii="B Nazanin" w:eastAsia="B Nazanin" w:hAnsi="Arial" w:cs="B Titr" w:hint="cs"/>
          <w:color w:val="000000" w:themeColor="text1"/>
          <w:kern w:val="24"/>
          <w:sz w:val="22"/>
          <w:szCs w:val="22"/>
          <w:rtl/>
          <w:lang w:bidi="fa-IR"/>
        </w:rPr>
        <w:t>-</w:t>
      </w:r>
      <w:r w:rsidRPr="00DE07E7">
        <w:rPr>
          <w:rFonts w:ascii="B Nazanin" w:eastAsia="B Nazanin" w:hAnsi="Arial" w:cs="B Titr" w:hint="cs"/>
          <w:color w:val="000000" w:themeColor="text1"/>
          <w:kern w:val="24"/>
          <w:sz w:val="22"/>
          <w:szCs w:val="22"/>
          <w:rtl/>
          <w:lang w:bidi="fa-IR"/>
        </w:rPr>
        <w:t xml:space="preserve"> </w:t>
      </w:r>
      <w:r>
        <w:rPr>
          <w:rFonts w:ascii="B Nazanin" w:eastAsia="B Nazanin" w:hAnsi="Arial" w:cs="B Titr" w:hint="cs"/>
          <w:color w:val="000000" w:themeColor="text1"/>
          <w:kern w:val="24"/>
          <w:sz w:val="22"/>
          <w:szCs w:val="22"/>
          <w:rtl/>
          <w:lang w:bidi="fa-IR"/>
        </w:rPr>
        <w:t xml:space="preserve">بها خدمات </w:t>
      </w:r>
      <w:r w:rsidRPr="00DE07E7">
        <w:rPr>
          <w:rFonts w:ascii="B Nazanin" w:eastAsia="B Nazanin" w:hAnsi="Arial" w:cs="B Titr" w:hint="cs"/>
          <w:color w:val="000000" w:themeColor="text1"/>
          <w:kern w:val="24"/>
          <w:sz w:val="22"/>
          <w:szCs w:val="22"/>
          <w:rtl/>
          <w:lang w:bidi="fa-IR"/>
        </w:rPr>
        <w:t>تمدید پروانه ساختمانی</w:t>
      </w:r>
    </w:p>
    <w:tbl>
      <w:tblPr>
        <w:tblStyle w:val="TableGrid"/>
        <w:bidiVisual/>
        <w:tblW w:w="10184" w:type="dxa"/>
        <w:tblInd w:w="-647" w:type="dxa"/>
        <w:tblLook w:val="04A0" w:firstRow="1" w:lastRow="0" w:firstColumn="1" w:lastColumn="0" w:noHBand="0" w:noVBand="1"/>
      </w:tblPr>
      <w:tblGrid>
        <w:gridCol w:w="828"/>
        <w:gridCol w:w="1843"/>
        <w:gridCol w:w="2126"/>
        <w:gridCol w:w="5387"/>
      </w:tblGrid>
      <w:tr w:rsidR="00E37669" w:rsidRPr="00DE07E7" w14:paraId="6AE7A8BD" w14:textId="77777777" w:rsidTr="002E0C62">
        <w:trPr>
          <w:trHeight w:val="699"/>
        </w:trPr>
        <w:tc>
          <w:tcPr>
            <w:tcW w:w="828" w:type="dxa"/>
            <w:vAlign w:val="center"/>
          </w:tcPr>
          <w:p w14:paraId="4DB9642D" w14:textId="77777777" w:rsidR="00E37669" w:rsidRPr="00DE07E7" w:rsidRDefault="00E37669" w:rsidP="00E37669">
            <w:pPr>
              <w:ind w:right="-424"/>
              <w:rPr>
                <w:rFonts w:cs="B Nazanin"/>
                <w:rtl/>
                <w:lang w:bidi="fa-IR"/>
              </w:rPr>
            </w:pPr>
            <w:r w:rsidRPr="00DE07E7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843" w:type="dxa"/>
            <w:vAlign w:val="center"/>
          </w:tcPr>
          <w:p w14:paraId="5C44EC43" w14:textId="77777777" w:rsidR="00E37669" w:rsidRPr="00DE07E7" w:rsidRDefault="00E37669" w:rsidP="00840EAE">
            <w:pPr>
              <w:jc w:val="center"/>
              <w:rPr>
                <w:rFonts w:cs="B Nazanin"/>
                <w:rtl/>
              </w:rPr>
            </w:pPr>
            <w:r w:rsidRPr="00DE07E7">
              <w:rPr>
                <w:rFonts w:cs="B Nazanin" w:hint="cs"/>
                <w:rtl/>
              </w:rPr>
              <w:t>شرح عنوان</w:t>
            </w:r>
          </w:p>
        </w:tc>
        <w:tc>
          <w:tcPr>
            <w:tcW w:w="2126" w:type="dxa"/>
            <w:vAlign w:val="center"/>
          </w:tcPr>
          <w:p w14:paraId="5B289EFB" w14:textId="77777777" w:rsidR="00E37669" w:rsidRPr="00DE07E7" w:rsidRDefault="00E37669" w:rsidP="002E0C62">
            <w:pPr>
              <w:jc w:val="center"/>
              <w:rPr>
                <w:rFonts w:cs="B Nazanin"/>
                <w:rtl/>
              </w:rPr>
            </w:pPr>
            <w:r w:rsidRPr="00DE07E7">
              <w:rPr>
                <w:rFonts w:cs="B Nazanin" w:hint="cs"/>
                <w:rtl/>
              </w:rPr>
              <w:t xml:space="preserve">شاخص های تدوین نحوه محاسبه </w:t>
            </w:r>
            <w:r w:rsidR="002E0C62">
              <w:rPr>
                <w:rFonts w:cs="B Nazanin" w:hint="cs"/>
                <w:rtl/>
              </w:rPr>
              <w:t xml:space="preserve">و </w:t>
            </w:r>
            <w:r w:rsidRPr="00DE07E7">
              <w:rPr>
                <w:rFonts w:cs="B Nazanin" w:hint="cs"/>
                <w:rtl/>
              </w:rPr>
              <w:t>ترتیبات وصول</w:t>
            </w:r>
          </w:p>
        </w:tc>
        <w:tc>
          <w:tcPr>
            <w:tcW w:w="5387" w:type="dxa"/>
            <w:vAlign w:val="center"/>
          </w:tcPr>
          <w:p w14:paraId="4067D874" w14:textId="77777777" w:rsidR="00E37669" w:rsidRPr="00DE07E7" w:rsidRDefault="00E37669" w:rsidP="00840EAE">
            <w:pPr>
              <w:jc w:val="center"/>
              <w:rPr>
                <w:rFonts w:cs="B Nazanin"/>
                <w:rtl/>
              </w:rPr>
            </w:pPr>
            <w:r w:rsidRPr="00DE07E7">
              <w:rPr>
                <w:rFonts w:cs="B Nazanin" w:hint="cs"/>
                <w:rtl/>
              </w:rPr>
              <w:t>توضیحات</w:t>
            </w:r>
          </w:p>
        </w:tc>
      </w:tr>
      <w:tr w:rsidR="00E37669" w:rsidRPr="00DE07E7" w14:paraId="5A73179B" w14:textId="77777777" w:rsidTr="002E0C62">
        <w:trPr>
          <w:trHeight w:val="1482"/>
        </w:trPr>
        <w:tc>
          <w:tcPr>
            <w:tcW w:w="828" w:type="dxa"/>
            <w:vAlign w:val="center"/>
          </w:tcPr>
          <w:p w14:paraId="54414941" w14:textId="77777777" w:rsidR="00E37669" w:rsidRPr="00DE07E7" w:rsidRDefault="00E37669" w:rsidP="00840EA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43" w:type="dxa"/>
            <w:vAlign w:val="center"/>
          </w:tcPr>
          <w:p w14:paraId="67A42059" w14:textId="77777777" w:rsidR="00E37669" w:rsidRPr="00433238" w:rsidRDefault="002E0C62" w:rsidP="00840EA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33238">
              <w:rPr>
                <w:rFonts w:cs="B Titr" w:hint="cs"/>
                <w:sz w:val="16"/>
                <w:szCs w:val="16"/>
                <w:rtl/>
              </w:rPr>
              <w:t>بهاءخدمات</w:t>
            </w:r>
            <w:r w:rsidR="00E37669" w:rsidRPr="00433238">
              <w:rPr>
                <w:rFonts w:cs="B Titr" w:hint="cs"/>
                <w:sz w:val="16"/>
                <w:szCs w:val="16"/>
                <w:rtl/>
              </w:rPr>
              <w:t xml:space="preserve"> تمدید پروانه ساختمانی </w:t>
            </w:r>
          </w:p>
        </w:tc>
        <w:tc>
          <w:tcPr>
            <w:tcW w:w="2126" w:type="dxa"/>
            <w:vAlign w:val="center"/>
          </w:tcPr>
          <w:p w14:paraId="1E79D917" w14:textId="77777777" w:rsidR="00E37669" w:rsidRPr="00DE07E7" w:rsidRDefault="00E37669" w:rsidP="00840EAE">
            <w:pPr>
              <w:jc w:val="center"/>
              <w:rPr>
                <w:rFonts w:cs="B Nazanin"/>
                <w:rtl/>
              </w:rPr>
            </w:pPr>
            <w:r w:rsidRPr="00DE07E7">
              <w:rPr>
                <w:rFonts w:cs="B Nazanin" w:hint="cs"/>
                <w:rtl/>
              </w:rPr>
              <w:t xml:space="preserve">درصدی </w:t>
            </w:r>
            <w:r w:rsidR="002E0C62">
              <w:rPr>
                <w:rFonts w:cs="B Nazanin" w:hint="cs"/>
                <w:rtl/>
              </w:rPr>
              <w:t xml:space="preserve">از </w:t>
            </w:r>
            <w:r w:rsidRPr="00DE07E7">
              <w:rPr>
                <w:rFonts w:cs="B Nazanin" w:hint="cs"/>
                <w:rtl/>
              </w:rPr>
              <w:t xml:space="preserve">عوارض صدور پروانه ساختمانی </w:t>
            </w:r>
          </w:p>
        </w:tc>
        <w:tc>
          <w:tcPr>
            <w:tcW w:w="5387" w:type="dxa"/>
            <w:vAlign w:val="center"/>
          </w:tcPr>
          <w:p w14:paraId="438A0A44" w14:textId="77777777" w:rsidR="00E37669" w:rsidRPr="00DE07E7" w:rsidRDefault="00E37669" w:rsidP="00840EAE">
            <w:pPr>
              <w:jc w:val="both"/>
              <w:rPr>
                <w:rFonts w:cs="B Nazanin"/>
                <w:rtl/>
              </w:rPr>
            </w:pPr>
            <w:r w:rsidRPr="00DE07E7">
              <w:rPr>
                <w:rFonts w:cs="B Nazanin" w:hint="cs"/>
                <w:rtl/>
              </w:rPr>
              <w:t>بند(1) : در مواردی که تاریخ اتمام عملیات ساختمانی درج شده در پروانه ساختمانی به پایان رسیده باشد و پروانه ساختمانی صادره با ضوابط طرح های توسعه شهری مغایرت نداشته باشد پروانه تمدید میگردد .</w:t>
            </w:r>
          </w:p>
          <w:p w14:paraId="21B8B469" w14:textId="77777777" w:rsidR="00E37669" w:rsidRPr="00DE07E7" w:rsidRDefault="00E37669" w:rsidP="002E0C62">
            <w:pPr>
              <w:jc w:val="both"/>
              <w:rPr>
                <w:rFonts w:cs="B Nazanin"/>
                <w:rtl/>
              </w:rPr>
            </w:pPr>
            <w:r w:rsidRPr="00DE07E7">
              <w:rPr>
                <w:rFonts w:cs="B Nazanin" w:hint="cs"/>
                <w:rtl/>
              </w:rPr>
              <w:t xml:space="preserve">بند(2) : </w:t>
            </w:r>
            <w:r w:rsidR="002E0C62">
              <w:rPr>
                <w:rFonts w:cs="B Nazanin" w:hint="cs"/>
                <w:rtl/>
              </w:rPr>
              <w:t>بهاخدمات</w:t>
            </w:r>
            <w:r w:rsidRPr="00DE07E7">
              <w:rPr>
                <w:rFonts w:cs="B Nazanin" w:hint="cs"/>
                <w:rtl/>
              </w:rPr>
              <w:t xml:space="preserve"> تمدید پروانه برای سال اول رایگان و برای سال دوم حداکثر 3 درصد عوارض صدور پروانه ساختمانی</w:t>
            </w:r>
            <w:r w:rsidRPr="00DE07E7">
              <w:rPr>
                <w:rFonts w:cs="B Nazanin"/>
              </w:rPr>
              <w:t xml:space="preserve"> </w:t>
            </w:r>
            <w:r w:rsidRPr="00DE07E7">
              <w:rPr>
                <w:rFonts w:cs="B Nazanin" w:hint="cs"/>
                <w:rtl/>
              </w:rPr>
              <w:t xml:space="preserve">به نرخ روز تعیین می شود . اگر همچنان در پایان سال دوم ساختمان تکمیل نشود </w:t>
            </w:r>
            <w:r w:rsidR="002E0C62">
              <w:rPr>
                <w:rFonts w:cs="B Nazanin" w:hint="cs"/>
                <w:rtl/>
              </w:rPr>
              <w:t>بهاخدمات</w:t>
            </w:r>
            <w:r w:rsidRPr="00DE07E7">
              <w:rPr>
                <w:rFonts w:cs="B Nazanin" w:hint="cs"/>
                <w:rtl/>
              </w:rPr>
              <w:t xml:space="preserve"> تمدید پروانه هر سال به میزان </w:t>
            </w:r>
            <w:r>
              <w:rPr>
                <w:rFonts w:cs="B Nazanin" w:hint="cs"/>
                <w:rtl/>
              </w:rPr>
              <w:t xml:space="preserve">2 </w:t>
            </w:r>
            <w:r w:rsidRPr="00DE07E7">
              <w:rPr>
                <w:rFonts w:cs="B Nazanin" w:hint="cs"/>
                <w:rtl/>
              </w:rPr>
              <w:t>درصد عوارض صدور پروانه ساختمانی به نرخ روز افزایش می یابد تا به بیست درصد عوارض صدور به نرخ روز بالغ گردد.</w:t>
            </w:r>
          </w:p>
          <w:p w14:paraId="45EDF497" w14:textId="77777777" w:rsidR="00E37669" w:rsidRPr="00DE07E7" w:rsidRDefault="00E37669" w:rsidP="00840EAE">
            <w:pPr>
              <w:jc w:val="both"/>
              <w:rPr>
                <w:rFonts w:cs="B Nazanin"/>
                <w:rtl/>
              </w:rPr>
            </w:pPr>
            <w:r w:rsidRPr="00DE07E7">
              <w:rPr>
                <w:rFonts w:cs="B Nazanin" w:hint="cs"/>
                <w:rtl/>
              </w:rPr>
              <w:t>بند(3): اگر عملیات ساختمانی طبق نظر مهندس ناظر شروع شده باشد ، علیرغم مغایرت با طرح های توسعه شهری طبق این تعرفه تمدید می گردد .</w:t>
            </w:r>
          </w:p>
          <w:p w14:paraId="54CD1387" w14:textId="77777777" w:rsidR="00E37669" w:rsidRPr="00DE07E7" w:rsidRDefault="00E37669" w:rsidP="00840EAE">
            <w:pPr>
              <w:jc w:val="both"/>
              <w:rPr>
                <w:rFonts w:cs="B Nazanin"/>
                <w:rtl/>
              </w:rPr>
            </w:pPr>
            <w:r w:rsidRPr="00DE07E7">
              <w:rPr>
                <w:rFonts w:cs="B Nazanin" w:hint="cs"/>
                <w:rtl/>
              </w:rPr>
              <w:t>بند(4): املاکی که به دستور مراجع قضایی و شبه قضایی توقیف شده اند از این ضوابط مستثنی می باشند .</w:t>
            </w:r>
          </w:p>
        </w:tc>
      </w:tr>
      <w:tr w:rsidR="004B07AF" w:rsidRPr="00DE07E7" w14:paraId="777536DD" w14:textId="77777777" w:rsidTr="002E0C62">
        <w:trPr>
          <w:trHeight w:val="887"/>
        </w:trPr>
        <w:tc>
          <w:tcPr>
            <w:tcW w:w="10184" w:type="dxa"/>
            <w:gridSpan w:val="4"/>
          </w:tcPr>
          <w:p w14:paraId="0C5D6EED" w14:textId="77777777" w:rsidR="004B07AF" w:rsidRPr="006931B3" w:rsidRDefault="006931B3" w:rsidP="00840EAE">
            <w:pPr>
              <w:rPr>
                <w:rFonts w:cs="B Nazanin"/>
                <w:sz w:val="20"/>
                <w:szCs w:val="20"/>
                <w:rtl/>
              </w:rPr>
            </w:pPr>
            <w:r w:rsidRPr="00005DD6">
              <w:rPr>
                <w:rFonts w:hAnsi="Arial" w:cs="B Nazanin" w:hint="cs"/>
                <w:b/>
                <w:bCs/>
                <w:kern w:val="24"/>
                <w:sz w:val="20"/>
                <w:szCs w:val="20"/>
                <w:rtl/>
              </w:rPr>
              <w:t>مستندات قانونی:</w:t>
            </w:r>
            <w:r>
              <w:rPr>
                <w:rFonts w:hAnsi="Arial" w:cs="B Nazanin" w:hint="cs"/>
                <w:kern w:val="24"/>
                <w:sz w:val="20"/>
                <w:szCs w:val="20"/>
                <w:rtl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بند 16 ماده 80  قانون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تشکیلات،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وظایف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و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انتخابات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شوراهای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اسلامی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کشور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وانتخاب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شهرداران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مصوب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1375 با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اصلاحیه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های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بعدی</w:t>
            </w:r>
            <w:r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 xml:space="preserve"> وتبصره 1ماده2قانون درامدپایدار</w:t>
            </w:r>
          </w:p>
        </w:tc>
      </w:tr>
    </w:tbl>
    <w:p w14:paraId="66C6A209" w14:textId="77777777" w:rsidR="001203F3" w:rsidRDefault="001203F3" w:rsidP="001203F3">
      <w:pPr>
        <w:rPr>
          <w:rtl/>
          <w:lang w:bidi="fa-IR"/>
        </w:rPr>
      </w:pPr>
    </w:p>
    <w:p w14:paraId="6D4326E2" w14:textId="77777777" w:rsidR="00A84E89" w:rsidRDefault="00A84E89" w:rsidP="001203F3">
      <w:pPr>
        <w:rPr>
          <w:rtl/>
          <w:lang w:bidi="fa-IR"/>
        </w:rPr>
      </w:pPr>
    </w:p>
    <w:p w14:paraId="4437905B" w14:textId="77777777" w:rsidR="007B63E9" w:rsidRDefault="007B63E9" w:rsidP="001203F3">
      <w:pPr>
        <w:rPr>
          <w:rtl/>
        </w:rPr>
      </w:pPr>
    </w:p>
    <w:p w14:paraId="22A9CE66" w14:textId="77777777" w:rsidR="007B63E9" w:rsidRDefault="007B63E9" w:rsidP="001203F3">
      <w:pPr>
        <w:rPr>
          <w:rtl/>
        </w:rPr>
      </w:pPr>
    </w:p>
    <w:p w14:paraId="675FE2A3" w14:textId="77777777" w:rsidR="00A84E89" w:rsidRPr="00A84E89" w:rsidRDefault="00A84E89" w:rsidP="007B63E9">
      <w:pPr>
        <w:rPr>
          <w:rFonts w:cs="B Titr"/>
          <w:sz w:val="20"/>
          <w:szCs w:val="20"/>
          <w:rtl/>
          <w:lang w:bidi="fa-IR"/>
        </w:rPr>
      </w:pPr>
      <w:r w:rsidRPr="00A37191">
        <w:rPr>
          <w:rFonts w:hint="cs"/>
          <w:rtl/>
        </w:rPr>
        <w:t xml:space="preserve">تعرفه شماره </w:t>
      </w:r>
      <w:r w:rsidR="007B63E9">
        <w:rPr>
          <w:rFonts w:hint="cs"/>
          <w:rtl/>
        </w:rPr>
        <w:t>12</w:t>
      </w:r>
      <w:r>
        <w:t xml:space="preserve"> </w:t>
      </w:r>
      <w:r>
        <w:rPr>
          <w:rFonts w:hint="cs"/>
          <w:rtl/>
        </w:rPr>
        <w:t>–</w:t>
      </w:r>
      <w:r w:rsidRPr="00A37191">
        <w:rPr>
          <w:rFonts w:hint="cs"/>
          <w:rtl/>
        </w:rPr>
        <w:t xml:space="preserve"> </w:t>
      </w:r>
      <w:r w:rsidRPr="00A84E89">
        <w:rPr>
          <w:rFonts w:cs="B Titr" w:hint="cs"/>
          <w:sz w:val="20"/>
          <w:szCs w:val="20"/>
          <w:rtl/>
        </w:rPr>
        <w:t>بهاخدمات  استفاده از مراکز رفاهی .تفریحی .فرهنگی .ورزشی . اجتماعی و خدماتی</w:t>
      </w:r>
    </w:p>
    <w:p w14:paraId="64868145" w14:textId="77777777" w:rsidR="00A84E89" w:rsidRPr="00700AE5" w:rsidRDefault="00A84E89" w:rsidP="001203F3">
      <w:pPr>
        <w:rPr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773"/>
        <w:gridCol w:w="1702"/>
        <w:gridCol w:w="3122"/>
        <w:gridCol w:w="4400"/>
        <w:gridCol w:w="11"/>
      </w:tblGrid>
      <w:tr w:rsidR="001203F3" w:rsidRPr="00A37191" w14:paraId="3E5278CF" w14:textId="77777777" w:rsidTr="00522B50">
        <w:trPr>
          <w:gridAfter w:val="1"/>
          <w:wAfter w:w="11" w:type="dxa"/>
          <w:cantSplit/>
          <w:trHeight w:val="353"/>
        </w:trPr>
        <w:tc>
          <w:tcPr>
            <w:tcW w:w="784" w:type="dxa"/>
            <w:gridSpan w:val="2"/>
            <w:vAlign w:val="center"/>
          </w:tcPr>
          <w:p w14:paraId="171A3027" w14:textId="77777777" w:rsidR="001203F3" w:rsidRPr="00A37191" w:rsidRDefault="001203F3" w:rsidP="008B066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719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702" w:type="dxa"/>
            <w:vAlign w:val="center"/>
          </w:tcPr>
          <w:p w14:paraId="62B5F3D9" w14:textId="77777777" w:rsidR="001203F3" w:rsidRPr="00A37191" w:rsidRDefault="001203F3" w:rsidP="008B066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719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تعرفه </w:t>
            </w:r>
          </w:p>
        </w:tc>
        <w:tc>
          <w:tcPr>
            <w:tcW w:w="3122" w:type="dxa"/>
            <w:tcBorders>
              <w:right w:val="single" w:sz="4" w:space="0" w:color="000000"/>
            </w:tcBorders>
            <w:vAlign w:val="center"/>
          </w:tcPr>
          <w:p w14:paraId="7958C80F" w14:textId="77777777" w:rsidR="001203F3" w:rsidRPr="00A37191" w:rsidRDefault="001203F3" w:rsidP="008B066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A3719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نحوه محاسبه  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5DFFEDCB" w14:textId="77777777" w:rsidR="001203F3" w:rsidRPr="00A37191" w:rsidRDefault="001203F3" w:rsidP="008B066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719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توضيحات</w:t>
            </w:r>
          </w:p>
        </w:tc>
      </w:tr>
      <w:tr w:rsidR="001203F3" w:rsidRPr="00A37191" w14:paraId="1013D3E0" w14:textId="77777777" w:rsidTr="00522B50">
        <w:trPr>
          <w:gridAfter w:val="1"/>
          <w:wAfter w:w="11" w:type="dxa"/>
          <w:trHeight w:val="1191"/>
        </w:trPr>
        <w:tc>
          <w:tcPr>
            <w:tcW w:w="784" w:type="dxa"/>
            <w:gridSpan w:val="2"/>
            <w:vAlign w:val="center"/>
          </w:tcPr>
          <w:p w14:paraId="7CF184E6" w14:textId="77777777" w:rsidR="001203F3" w:rsidRPr="00A37191" w:rsidRDefault="001203F3" w:rsidP="001203F3">
            <w:pPr>
              <w:numPr>
                <w:ilvl w:val="0"/>
                <w:numId w:val="22"/>
              </w:num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vAlign w:val="center"/>
          </w:tcPr>
          <w:p w14:paraId="58845461" w14:textId="77777777" w:rsidR="001203F3" w:rsidRPr="00FD3EED" w:rsidRDefault="00A4189D" w:rsidP="008B066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بهاخدمات </w:t>
            </w:r>
            <w:r w:rsidRPr="0096187E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استفاده از مراکز رفاهی .تفریحی .فرهنگی .ورزشی . اجتماعی و خدماتی</w:t>
            </w:r>
          </w:p>
        </w:tc>
        <w:tc>
          <w:tcPr>
            <w:tcW w:w="3122" w:type="dxa"/>
            <w:tcBorders>
              <w:right w:val="single" w:sz="4" w:space="0" w:color="000000"/>
            </w:tcBorders>
            <w:vAlign w:val="center"/>
          </w:tcPr>
          <w:p w14:paraId="67A5EB92" w14:textId="77777777" w:rsidR="001203F3" w:rsidRDefault="001203F3" w:rsidP="008B0665">
            <w:pPr>
              <w:rPr>
                <w:rFonts w:cs="B Nazanin"/>
                <w:b/>
                <w:bCs/>
                <w:rtl/>
              </w:rPr>
            </w:pPr>
          </w:p>
          <w:p w14:paraId="634B342D" w14:textId="77777777" w:rsidR="001203F3" w:rsidRPr="00260F84" w:rsidRDefault="001203F3" w:rsidP="007E3842">
            <w:pPr>
              <w:jc w:val="both"/>
              <w:rPr>
                <w:rFonts w:cs="B Nazanin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042D26">
              <w:rPr>
                <w:rFonts w:cs="B Nazanin" w:hint="cs"/>
                <w:b/>
                <w:bCs/>
                <w:rtl/>
              </w:rPr>
              <w:t>ـ ذبح هر رأس گوسفند و بز از انواع مختلف 000/</w:t>
            </w:r>
            <w:r w:rsidR="007E3842">
              <w:rPr>
                <w:rFonts w:cs="B Nazanin" w:hint="cs"/>
                <w:b/>
                <w:bCs/>
                <w:rtl/>
              </w:rPr>
              <w:t>700</w:t>
            </w:r>
            <w:r w:rsidRPr="00042D26">
              <w:rPr>
                <w:rFonts w:cs="B Nazanin" w:hint="cs"/>
                <w:b/>
                <w:bCs/>
                <w:rtl/>
              </w:rPr>
              <w:t xml:space="preserve"> ريال </w:t>
            </w:r>
          </w:p>
          <w:p w14:paraId="571D9104" w14:textId="77777777" w:rsidR="001203F3" w:rsidRPr="00042D26" w:rsidRDefault="001203F3" w:rsidP="007E3842">
            <w:pPr>
              <w:jc w:val="both"/>
              <w:rPr>
                <w:rFonts w:cs="B Nazanin"/>
                <w:b/>
                <w:bCs/>
                <w:rtl/>
              </w:rPr>
            </w:pPr>
            <w:r w:rsidRPr="00042D26">
              <w:rPr>
                <w:rFonts w:cs="B Nazanin" w:hint="cs"/>
                <w:b/>
                <w:bCs/>
                <w:rtl/>
              </w:rPr>
              <w:t>ـ ذبح هر رأس گاو و هر نفر شتر 000/</w:t>
            </w:r>
            <w:r w:rsidR="007E3842">
              <w:rPr>
                <w:rFonts w:cs="B Nazanin" w:hint="cs"/>
                <w:b/>
                <w:bCs/>
                <w:rtl/>
              </w:rPr>
              <w:t>500</w:t>
            </w:r>
            <w:r>
              <w:rPr>
                <w:rFonts w:cs="B Nazanin" w:hint="cs"/>
                <w:b/>
                <w:bCs/>
                <w:rtl/>
              </w:rPr>
              <w:t>/</w:t>
            </w:r>
            <w:r w:rsidR="007E3842">
              <w:rPr>
                <w:rFonts w:cs="B Nazanin" w:hint="cs"/>
                <w:b/>
                <w:bCs/>
                <w:rtl/>
              </w:rPr>
              <w:t>3</w:t>
            </w:r>
            <w:r w:rsidRPr="00042D26">
              <w:rPr>
                <w:rFonts w:cs="B Nazanin" w:hint="cs"/>
                <w:b/>
                <w:bCs/>
                <w:rtl/>
              </w:rPr>
              <w:t xml:space="preserve"> ريال </w:t>
            </w:r>
          </w:p>
          <w:p w14:paraId="24512B29" w14:textId="77777777" w:rsidR="001203F3" w:rsidRPr="00522B50" w:rsidRDefault="007E3842" w:rsidP="007E3842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ـ </w:t>
            </w:r>
            <w:r w:rsidR="001203F3" w:rsidRPr="00042D26">
              <w:rPr>
                <w:rFonts w:cs="B Nazanin" w:hint="cs"/>
                <w:b/>
                <w:bCs/>
                <w:rtl/>
              </w:rPr>
              <w:t>ذبح شترمرغ و گوساله 000/</w:t>
            </w:r>
            <w:r>
              <w:rPr>
                <w:rFonts w:cs="B Nazanin" w:hint="cs"/>
                <w:b/>
                <w:bCs/>
                <w:rtl/>
              </w:rPr>
              <w:t>800</w:t>
            </w:r>
            <w:r w:rsidR="001203F3">
              <w:rPr>
                <w:rFonts w:cs="B Nazanin" w:hint="cs"/>
                <w:b/>
                <w:bCs/>
                <w:rtl/>
              </w:rPr>
              <w:t>/1</w:t>
            </w:r>
            <w:r w:rsidR="00522B50">
              <w:rPr>
                <w:rFonts w:cs="B Nazanin" w:hint="cs"/>
                <w:b/>
                <w:bCs/>
                <w:rtl/>
              </w:rPr>
              <w:t xml:space="preserve"> ريال</w:t>
            </w:r>
          </w:p>
          <w:p w14:paraId="58F17C2A" w14:textId="77777777" w:rsidR="001203F3" w:rsidRPr="0080111B" w:rsidRDefault="001203F3" w:rsidP="008B066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4400" w:type="dxa"/>
          </w:tcPr>
          <w:p w14:paraId="433540E8" w14:textId="77777777" w:rsidR="001203F3" w:rsidRDefault="001203F3" w:rsidP="008B0665">
            <w:pPr>
              <w:jc w:val="both"/>
              <w:rPr>
                <w:rFonts w:hAnsi="Arial" w:cs="B Nazanin"/>
                <w:b/>
                <w:bCs/>
                <w:kern w:val="24"/>
                <w:sz w:val="20"/>
                <w:szCs w:val="20"/>
                <w:rtl/>
                <w:lang w:bidi="fa-IR"/>
              </w:rPr>
            </w:pPr>
          </w:p>
          <w:p w14:paraId="6D07E277" w14:textId="77777777" w:rsidR="001203F3" w:rsidRPr="00A4189D" w:rsidRDefault="00A4189D" w:rsidP="00A4189D">
            <w:pPr>
              <w:jc w:val="both"/>
              <w:rPr>
                <w:rFonts w:hAnsi="Arial" w:cs="B Titr"/>
                <w:b/>
                <w:bCs/>
                <w:kern w:val="24"/>
                <w:sz w:val="18"/>
                <w:szCs w:val="18"/>
                <w:rtl/>
                <w:lang w:bidi="fa-IR"/>
              </w:rPr>
            </w:pPr>
            <w:r w:rsidRPr="00A4189D">
              <w:rPr>
                <w:rFonts w:hAnsi="Arial" w:cs="B Titr" w:hint="cs"/>
                <w:b/>
                <w:bCs/>
                <w:kern w:val="24"/>
                <w:sz w:val="18"/>
                <w:szCs w:val="18"/>
                <w:rtl/>
                <w:lang w:bidi="fa-IR"/>
              </w:rPr>
              <w:t>کلیه خدماتی که بصورت مستقیم به اشخاص حقیقی وحقوقی توسط شهرداری ها یا سازمانهای وموسسات وابسته به آن مانند کشتارگاه و پارکهای آبی ونظایر آنها ارایه میشود</w:t>
            </w:r>
            <w:r w:rsidR="001203F3" w:rsidRPr="00A4189D">
              <w:rPr>
                <w:rFonts w:hAnsi="Arial" w:cs="B Titr" w:hint="cs"/>
                <w:b/>
                <w:bCs/>
                <w:kern w:val="24"/>
                <w:sz w:val="18"/>
                <w:szCs w:val="18"/>
                <w:rtl/>
                <w:lang w:bidi="fa-IR"/>
              </w:rPr>
              <w:t xml:space="preserve">  </w:t>
            </w:r>
          </w:p>
          <w:p w14:paraId="6287D56E" w14:textId="77777777" w:rsidR="001203F3" w:rsidRPr="00A37191" w:rsidRDefault="001203F3" w:rsidP="008B0665">
            <w:pPr>
              <w:jc w:val="both"/>
              <w:rPr>
                <w:rFonts w:hAnsi="Arial" w:cs="B Nazanin"/>
                <w:b/>
                <w:bCs/>
                <w:kern w:val="24"/>
                <w:sz w:val="20"/>
                <w:szCs w:val="20"/>
                <w:lang w:bidi="fa-IR"/>
              </w:rPr>
            </w:pPr>
          </w:p>
        </w:tc>
      </w:tr>
      <w:tr w:rsidR="001203F3" w:rsidRPr="00A37191" w14:paraId="09EFEA69" w14:textId="77777777" w:rsidTr="00522B50">
        <w:trPr>
          <w:gridBefore w:val="1"/>
          <w:wBefore w:w="11" w:type="dxa"/>
          <w:trHeight w:val="337"/>
        </w:trPr>
        <w:tc>
          <w:tcPr>
            <w:tcW w:w="10008" w:type="dxa"/>
            <w:gridSpan w:val="5"/>
            <w:vAlign w:val="center"/>
          </w:tcPr>
          <w:p w14:paraId="63B3F5F7" w14:textId="77777777" w:rsidR="001203F3" w:rsidRPr="006931B3" w:rsidRDefault="001203F3" w:rsidP="008B0665">
            <w:pPr>
              <w:rPr>
                <w:rFonts w:hAnsi="Arial" w:cs="B Nazanin"/>
                <w:kern w:val="24"/>
                <w:sz w:val="18"/>
                <w:szCs w:val="18"/>
                <w:rtl/>
              </w:rPr>
            </w:pPr>
            <w:r w:rsidRPr="00005DD6">
              <w:rPr>
                <w:rFonts w:hAnsi="Arial" w:cs="B Nazanin" w:hint="cs"/>
                <w:b/>
                <w:bCs/>
                <w:kern w:val="24"/>
                <w:sz w:val="20"/>
                <w:szCs w:val="20"/>
                <w:rtl/>
              </w:rPr>
              <w:t>مستندات قانونی:</w:t>
            </w:r>
            <w:r>
              <w:rPr>
                <w:rFonts w:hAnsi="Arial" w:cs="B Nazanin" w:hint="cs"/>
                <w:kern w:val="24"/>
                <w:sz w:val="20"/>
                <w:szCs w:val="20"/>
                <w:rtl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بند 16 ماده 80  قانون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تشکیلات،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وظایف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و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انتخابات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شوراهای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اسلامی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کشور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وانتخاب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شهرداران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مصوب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1375 با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اصلاحیه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های</w:t>
            </w:r>
            <w:r w:rsidRPr="000D110D">
              <w:rPr>
                <w:rFonts w:hAnsi="Arial" w:cs="B Titr"/>
                <w:kern w:val="24"/>
                <w:sz w:val="18"/>
                <w:szCs w:val="18"/>
              </w:rPr>
              <w:t xml:space="preserve"> </w:t>
            </w:r>
            <w:r w:rsidRPr="000D110D">
              <w:rPr>
                <w:rFonts w:hAnsi="Arial" w:cs="B Titr" w:hint="cs"/>
                <w:kern w:val="24"/>
                <w:sz w:val="18"/>
                <w:szCs w:val="18"/>
                <w:rtl/>
              </w:rPr>
              <w:t>بعدی</w:t>
            </w:r>
            <w:r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 xml:space="preserve"> وتبصره 1ماده2قانون درامدپایدار</w:t>
            </w:r>
          </w:p>
        </w:tc>
      </w:tr>
    </w:tbl>
    <w:p w14:paraId="54008447" w14:textId="77777777" w:rsidR="001203F3" w:rsidRDefault="001203F3" w:rsidP="001203F3">
      <w:pPr>
        <w:keepNext/>
        <w:tabs>
          <w:tab w:val="left" w:pos="2313"/>
          <w:tab w:val="center" w:pos="5032"/>
        </w:tabs>
        <w:ind w:right="-142"/>
        <w:outlineLvl w:val="0"/>
        <w:rPr>
          <w:rtl/>
          <w:lang w:bidi="fa-IR"/>
        </w:rPr>
      </w:pPr>
    </w:p>
    <w:p w14:paraId="32DF723C" w14:textId="77777777" w:rsidR="001203F3" w:rsidRDefault="001203F3" w:rsidP="001203F3">
      <w:pPr>
        <w:keepNext/>
        <w:tabs>
          <w:tab w:val="left" w:pos="2313"/>
          <w:tab w:val="center" w:pos="5032"/>
        </w:tabs>
        <w:ind w:right="-142"/>
        <w:outlineLvl w:val="0"/>
        <w:rPr>
          <w:rtl/>
          <w:lang w:bidi="fa-IR"/>
        </w:rPr>
      </w:pPr>
    </w:p>
    <w:p w14:paraId="412E247D" w14:textId="77777777" w:rsidR="00DE3971" w:rsidRDefault="00DE3971" w:rsidP="008D123C">
      <w:pPr>
        <w:autoSpaceDE w:val="0"/>
        <w:autoSpaceDN w:val="0"/>
        <w:adjustRightInd w:val="0"/>
        <w:jc w:val="both"/>
        <w:rPr>
          <w:rFonts w:ascii="B Compset" w:cs="B Nazanin"/>
          <w:b/>
          <w:bCs/>
          <w:rtl/>
          <w:lang w:bidi="fa-IR"/>
        </w:rPr>
      </w:pPr>
    </w:p>
    <w:sectPr w:rsidR="00DE3971" w:rsidSect="009D1F57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F0C03" w14:textId="77777777" w:rsidR="00592C82" w:rsidRDefault="00592C82" w:rsidP="00EF12BB">
      <w:r>
        <w:separator/>
      </w:r>
    </w:p>
  </w:endnote>
  <w:endnote w:type="continuationSeparator" w:id="0">
    <w:p w14:paraId="10AF5ED5" w14:textId="77777777" w:rsidR="00592C82" w:rsidRDefault="00592C82" w:rsidP="00EF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libri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70327" w14:textId="77777777" w:rsidR="00592C82" w:rsidRDefault="00592C82" w:rsidP="00EF12BB">
      <w:r>
        <w:separator/>
      </w:r>
    </w:p>
  </w:footnote>
  <w:footnote w:type="continuationSeparator" w:id="0">
    <w:p w14:paraId="45E0AA11" w14:textId="77777777" w:rsidR="00592C82" w:rsidRDefault="00592C82" w:rsidP="00EF1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361D" w14:textId="77777777" w:rsidR="00E15BFF" w:rsidRDefault="00E15BFF">
    <w:pPr>
      <w:pStyle w:val="Header"/>
    </w:pPr>
  </w:p>
  <w:p w14:paraId="64C0E8CD" w14:textId="77777777" w:rsidR="00E15BFF" w:rsidRDefault="00E15B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B0B"/>
    <w:multiLevelType w:val="hybridMultilevel"/>
    <w:tmpl w:val="E9AE3A9E"/>
    <w:lvl w:ilvl="0" w:tplc="5BD4456E">
      <w:start w:val="1"/>
      <w:numFmt w:val="decimal"/>
      <w:lvlText w:val="%1"/>
      <w:lvlJc w:val="center"/>
      <w:pPr>
        <w:ind w:left="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" w15:restartNumberingAfterBreak="0">
    <w:nsid w:val="044340FD"/>
    <w:multiLevelType w:val="hybridMultilevel"/>
    <w:tmpl w:val="BCA6ACAE"/>
    <w:lvl w:ilvl="0" w:tplc="BC8E289E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088C1EE5"/>
    <w:multiLevelType w:val="hybridMultilevel"/>
    <w:tmpl w:val="E9AE3A9E"/>
    <w:lvl w:ilvl="0" w:tplc="5BD4456E">
      <w:start w:val="1"/>
      <w:numFmt w:val="decimal"/>
      <w:lvlText w:val="%1"/>
      <w:lvlJc w:val="center"/>
      <w:pPr>
        <w:ind w:left="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3" w15:restartNumberingAfterBreak="0">
    <w:nsid w:val="0B8F2DBC"/>
    <w:multiLevelType w:val="hybridMultilevel"/>
    <w:tmpl w:val="E9AE3A9E"/>
    <w:lvl w:ilvl="0" w:tplc="5BD4456E">
      <w:start w:val="1"/>
      <w:numFmt w:val="decimal"/>
      <w:lvlText w:val="%1"/>
      <w:lvlJc w:val="center"/>
      <w:pPr>
        <w:ind w:left="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4" w15:restartNumberingAfterBreak="0">
    <w:nsid w:val="0DCD1EBB"/>
    <w:multiLevelType w:val="hybridMultilevel"/>
    <w:tmpl w:val="E9AE3A9E"/>
    <w:lvl w:ilvl="0" w:tplc="5BD4456E">
      <w:start w:val="1"/>
      <w:numFmt w:val="decimal"/>
      <w:lvlText w:val="%1"/>
      <w:lvlJc w:val="center"/>
      <w:pPr>
        <w:ind w:left="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5" w15:restartNumberingAfterBreak="0">
    <w:nsid w:val="1363776F"/>
    <w:multiLevelType w:val="hybridMultilevel"/>
    <w:tmpl w:val="E9AE3A9E"/>
    <w:lvl w:ilvl="0" w:tplc="5BD4456E">
      <w:start w:val="1"/>
      <w:numFmt w:val="decimal"/>
      <w:lvlText w:val="%1"/>
      <w:lvlJc w:val="center"/>
      <w:pPr>
        <w:ind w:left="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6" w15:restartNumberingAfterBreak="0">
    <w:nsid w:val="1BBF176A"/>
    <w:multiLevelType w:val="hybridMultilevel"/>
    <w:tmpl w:val="E9AE3A9E"/>
    <w:lvl w:ilvl="0" w:tplc="5BD4456E">
      <w:start w:val="1"/>
      <w:numFmt w:val="decimal"/>
      <w:lvlText w:val="%1"/>
      <w:lvlJc w:val="center"/>
      <w:pPr>
        <w:ind w:left="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7" w15:restartNumberingAfterBreak="0">
    <w:nsid w:val="29833F90"/>
    <w:multiLevelType w:val="hybridMultilevel"/>
    <w:tmpl w:val="E9AE3A9E"/>
    <w:lvl w:ilvl="0" w:tplc="5BD4456E">
      <w:start w:val="1"/>
      <w:numFmt w:val="decimal"/>
      <w:lvlText w:val="%1"/>
      <w:lvlJc w:val="center"/>
      <w:pPr>
        <w:ind w:left="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8" w15:restartNumberingAfterBreak="0">
    <w:nsid w:val="321877B5"/>
    <w:multiLevelType w:val="hybridMultilevel"/>
    <w:tmpl w:val="E63419FE"/>
    <w:lvl w:ilvl="0" w:tplc="E2CE90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B4602"/>
    <w:multiLevelType w:val="hybridMultilevel"/>
    <w:tmpl w:val="E9AE3A9E"/>
    <w:lvl w:ilvl="0" w:tplc="5BD4456E">
      <w:start w:val="1"/>
      <w:numFmt w:val="decimal"/>
      <w:lvlText w:val="%1"/>
      <w:lvlJc w:val="center"/>
      <w:pPr>
        <w:ind w:left="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0" w15:restartNumberingAfterBreak="0">
    <w:nsid w:val="3688388C"/>
    <w:multiLevelType w:val="hybridMultilevel"/>
    <w:tmpl w:val="E9AE3A9E"/>
    <w:lvl w:ilvl="0" w:tplc="5BD4456E">
      <w:start w:val="1"/>
      <w:numFmt w:val="decimal"/>
      <w:lvlText w:val="%1"/>
      <w:lvlJc w:val="center"/>
      <w:pPr>
        <w:ind w:left="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1" w15:restartNumberingAfterBreak="0">
    <w:nsid w:val="3A5E579F"/>
    <w:multiLevelType w:val="hybridMultilevel"/>
    <w:tmpl w:val="E9AE3A9E"/>
    <w:lvl w:ilvl="0" w:tplc="5BD4456E">
      <w:start w:val="1"/>
      <w:numFmt w:val="decimal"/>
      <w:lvlText w:val="%1"/>
      <w:lvlJc w:val="center"/>
      <w:pPr>
        <w:ind w:left="18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2" w15:restartNumberingAfterBreak="0">
    <w:nsid w:val="41F92E2D"/>
    <w:multiLevelType w:val="hybridMultilevel"/>
    <w:tmpl w:val="E9AE3A9E"/>
    <w:lvl w:ilvl="0" w:tplc="5BD4456E">
      <w:start w:val="1"/>
      <w:numFmt w:val="decimal"/>
      <w:lvlText w:val="%1"/>
      <w:lvlJc w:val="center"/>
      <w:pPr>
        <w:ind w:left="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3" w15:restartNumberingAfterBreak="0">
    <w:nsid w:val="43BE2251"/>
    <w:multiLevelType w:val="hybridMultilevel"/>
    <w:tmpl w:val="E9AE3A9E"/>
    <w:lvl w:ilvl="0" w:tplc="5BD4456E">
      <w:start w:val="1"/>
      <w:numFmt w:val="decimal"/>
      <w:lvlText w:val="%1"/>
      <w:lvlJc w:val="center"/>
      <w:pPr>
        <w:ind w:left="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4" w15:restartNumberingAfterBreak="0">
    <w:nsid w:val="4BFD60D5"/>
    <w:multiLevelType w:val="hybridMultilevel"/>
    <w:tmpl w:val="E9AE3A9E"/>
    <w:lvl w:ilvl="0" w:tplc="5BD4456E">
      <w:start w:val="1"/>
      <w:numFmt w:val="decimal"/>
      <w:lvlText w:val="%1"/>
      <w:lvlJc w:val="center"/>
      <w:pPr>
        <w:ind w:left="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5" w15:restartNumberingAfterBreak="0">
    <w:nsid w:val="4E3E6994"/>
    <w:multiLevelType w:val="hybridMultilevel"/>
    <w:tmpl w:val="E9AE3A9E"/>
    <w:lvl w:ilvl="0" w:tplc="5BD4456E">
      <w:start w:val="1"/>
      <w:numFmt w:val="decimal"/>
      <w:lvlText w:val="%1"/>
      <w:lvlJc w:val="center"/>
      <w:pPr>
        <w:ind w:left="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6" w15:restartNumberingAfterBreak="0">
    <w:nsid w:val="5F99498F"/>
    <w:multiLevelType w:val="hybridMultilevel"/>
    <w:tmpl w:val="E9AE3A9E"/>
    <w:lvl w:ilvl="0" w:tplc="5BD4456E">
      <w:start w:val="1"/>
      <w:numFmt w:val="decimal"/>
      <w:lvlText w:val="%1"/>
      <w:lvlJc w:val="center"/>
      <w:pPr>
        <w:ind w:left="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7" w15:restartNumberingAfterBreak="0">
    <w:nsid w:val="60F73797"/>
    <w:multiLevelType w:val="hybridMultilevel"/>
    <w:tmpl w:val="E9AE3A9E"/>
    <w:lvl w:ilvl="0" w:tplc="5BD4456E">
      <w:start w:val="1"/>
      <w:numFmt w:val="decimal"/>
      <w:lvlText w:val="%1"/>
      <w:lvlJc w:val="center"/>
      <w:pPr>
        <w:ind w:left="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8" w15:restartNumberingAfterBreak="0">
    <w:nsid w:val="67DE01C6"/>
    <w:multiLevelType w:val="hybridMultilevel"/>
    <w:tmpl w:val="E9AE3A9E"/>
    <w:lvl w:ilvl="0" w:tplc="5BD4456E">
      <w:start w:val="1"/>
      <w:numFmt w:val="decimal"/>
      <w:lvlText w:val="%1"/>
      <w:lvlJc w:val="center"/>
      <w:pPr>
        <w:ind w:left="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9" w15:restartNumberingAfterBreak="0">
    <w:nsid w:val="6B403E80"/>
    <w:multiLevelType w:val="hybridMultilevel"/>
    <w:tmpl w:val="E9AE3A9E"/>
    <w:lvl w:ilvl="0" w:tplc="5BD4456E">
      <w:start w:val="1"/>
      <w:numFmt w:val="decimal"/>
      <w:lvlText w:val="%1"/>
      <w:lvlJc w:val="center"/>
      <w:pPr>
        <w:ind w:left="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0" w15:restartNumberingAfterBreak="0">
    <w:nsid w:val="6DF17CDE"/>
    <w:multiLevelType w:val="hybridMultilevel"/>
    <w:tmpl w:val="E9AE3A9E"/>
    <w:lvl w:ilvl="0" w:tplc="5BD4456E">
      <w:start w:val="1"/>
      <w:numFmt w:val="decimal"/>
      <w:lvlText w:val="%1"/>
      <w:lvlJc w:val="center"/>
      <w:pPr>
        <w:ind w:left="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1" w15:restartNumberingAfterBreak="0">
    <w:nsid w:val="6E5E57C9"/>
    <w:multiLevelType w:val="hybridMultilevel"/>
    <w:tmpl w:val="E9AE3A9E"/>
    <w:lvl w:ilvl="0" w:tplc="5BD4456E">
      <w:start w:val="1"/>
      <w:numFmt w:val="decimal"/>
      <w:lvlText w:val="%1"/>
      <w:lvlJc w:val="center"/>
      <w:pPr>
        <w:ind w:left="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2" w15:restartNumberingAfterBreak="0">
    <w:nsid w:val="775953C0"/>
    <w:multiLevelType w:val="hybridMultilevel"/>
    <w:tmpl w:val="E9AE3A9E"/>
    <w:lvl w:ilvl="0" w:tplc="5BD4456E">
      <w:start w:val="1"/>
      <w:numFmt w:val="decimal"/>
      <w:lvlText w:val="%1"/>
      <w:lvlJc w:val="center"/>
      <w:pPr>
        <w:ind w:left="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num w:numId="1" w16cid:durableId="1209106228">
    <w:abstractNumId w:val="1"/>
  </w:num>
  <w:num w:numId="2" w16cid:durableId="1950115354">
    <w:abstractNumId w:val="2"/>
  </w:num>
  <w:num w:numId="3" w16cid:durableId="2071150645">
    <w:abstractNumId w:val="21"/>
  </w:num>
  <w:num w:numId="4" w16cid:durableId="1021666082">
    <w:abstractNumId w:val="6"/>
  </w:num>
  <w:num w:numId="5" w16cid:durableId="1241863208">
    <w:abstractNumId w:val="19"/>
  </w:num>
  <w:num w:numId="6" w16cid:durableId="317003710">
    <w:abstractNumId w:val="16"/>
  </w:num>
  <w:num w:numId="7" w16cid:durableId="462423909">
    <w:abstractNumId w:val="11"/>
  </w:num>
  <w:num w:numId="8" w16cid:durableId="659889810">
    <w:abstractNumId w:val="17"/>
  </w:num>
  <w:num w:numId="9" w16cid:durableId="1968124684">
    <w:abstractNumId w:val="22"/>
  </w:num>
  <w:num w:numId="10" w16cid:durableId="1330403427">
    <w:abstractNumId w:val="5"/>
  </w:num>
  <w:num w:numId="11" w16cid:durableId="402266174">
    <w:abstractNumId w:val="15"/>
  </w:num>
  <w:num w:numId="12" w16cid:durableId="2083599115">
    <w:abstractNumId w:val="10"/>
  </w:num>
  <w:num w:numId="13" w16cid:durableId="1226530789">
    <w:abstractNumId w:val="9"/>
  </w:num>
  <w:num w:numId="14" w16cid:durableId="936593368">
    <w:abstractNumId w:val="0"/>
  </w:num>
  <w:num w:numId="15" w16cid:durableId="1260412793">
    <w:abstractNumId w:val="14"/>
  </w:num>
  <w:num w:numId="16" w16cid:durableId="642194759">
    <w:abstractNumId w:val="4"/>
  </w:num>
  <w:num w:numId="17" w16cid:durableId="353577839">
    <w:abstractNumId w:val="3"/>
  </w:num>
  <w:num w:numId="18" w16cid:durableId="1872448414">
    <w:abstractNumId w:val="18"/>
  </w:num>
  <w:num w:numId="19" w16cid:durableId="1525172045">
    <w:abstractNumId w:val="7"/>
  </w:num>
  <w:num w:numId="20" w16cid:durableId="650446799">
    <w:abstractNumId w:val="13"/>
  </w:num>
  <w:num w:numId="21" w16cid:durableId="133720414">
    <w:abstractNumId w:val="8"/>
  </w:num>
  <w:num w:numId="22" w16cid:durableId="335037088">
    <w:abstractNumId w:val="20"/>
  </w:num>
  <w:num w:numId="23" w16cid:durableId="1710707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41"/>
    <w:rsid w:val="000006E0"/>
    <w:rsid w:val="0000344E"/>
    <w:rsid w:val="000073CA"/>
    <w:rsid w:val="00015C3B"/>
    <w:rsid w:val="00024843"/>
    <w:rsid w:val="00042D26"/>
    <w:rsid w:val="000500EE"/>
    <w:rsid w:val="00052129"/>
    <w:rsid w:val="0007066A"/>
    <w:rsid w:val="00074B07"/>
    <w:rsid w:val="00077544"/>
    <w:rsid w:val="00095F1E"/>
    <w:rsid w:val="000A6481"/>
    <w:rsid w:val="000C0E3E"/>
    <w:rsid w:val="000D110D"/>
    <w:rsid w:val="000D5D00"/>
    <w:rsid w:val="000E3CA2"/>
    <w:rsid w:val="00100CF2"/>
    <w:rsid w:val="00103F4C"/>
    <w:rsid w:val="00105C3B"/>
    <w:rsid w:val="001203F3"/>
    <w:rsid w:val="00122FCA"/>
    <w:rsid w:val="0012339D"/>
    <w:rsid w:val="0012676A"/>
    <w:rsid w:val="00130912"/>
    <w:rsid w:val="00134136"/>
    <w:rsid w:val="00172EF1"/>
    <w:rsid w:val="0019119D"/>
    <w:rsid w:val="00192F33"/>
    <w:rsid w:val="001A4EC7"/>
    <w:rsid w:val="001B4645"/>
    <w:rsid w:val="001D3688"/>
    <w:rsid w:val="001E0E84"/>
    <w:rsid w:val="001E1B79"/>
    <w:rsid w:val="001F1249"/>
    <w:rsid w:val="001F25DF"/>
    <w:rsid w:val="00204A93"/>
    <w:rsid w:val="00215267"/>
    <w:rsid w:val="002322AF"/>
    <w:rsid w:val="00240435"/>
    <w:rsid w:val="002500EA"/>
    <w:rsid w:val="00260F84"/>
    <w:rsid w:val="00263BEF"/>
    <w:rsid w:val="00267288"/>
    <w:rsid w:val="00270A5A"/>
    <w:rsid w:val="00282F14"/>
    <w:rsid w:val="00283B31"/>
    <w:rsid w:val="002859C2"/>
    <w:rsid w:val="00290866"/>
    <w:rsid w:val="00292844"/>
    <w:rsid w:val="002B0FB4"/>
    <w:rsid w:val="002B5B69"/>
    <w:rsid w:val="002D0D3A"/>
    <w:rsid w:val="002E0C62"/>
    <w:rsid w:val="002F5779"/>
    <w:rsid w:val="002F7FB6"/>
    <w:rsid w:val="003002FE"/>
    <w:rsid w:val="003021D0"/>
    <w:rsid w:val="0031370E"/>
    <w:rsid w:val="00315920"/>
    <w:rsid w:val="00345A41"/>
    <w:rsid w:val="0037149D"/>
    <w:rsid w:val="003728F6"/>
    <w:rsid w:val="00376FB4"/>
    <w:rsid w:val="003A0E14"/>
    <w:rsid w:val="003A1608"/>
    <w:rsid w:val="003A575C"/>
    <w:rsid w:val="003C5779"/>
    <w:rsid w:val="003D69DE"/>
    <w:rsid w:val="003E59E8"/>
    <w:rsid w:val="003F41B6"/>
    <w:rsid w:val="00400FE8"/>
    <w:rsid w:val="00407B26"/>
    <w:rsid w:val="00420677"/>
    <w:rsid w:val="004319A2"/>
    <w:rsid w:val="00433238"/>
    <w:rsid w:val="004479C7"/>
    <w:rsid w:val="00462B5C"/>
    <w:rsid w:val="004760F7"/>
    <w:rsid w:val="00483442"/>
    <w:rsid w:val="00486C6E"/>
    <w:rsid w:val="00487691"/>
    <w:rsid w:val="004922FE"/>
    <w:rsid w:val="004A2E06"/>
    <w:rsid w:val="004A3267"/>
    <w:rsid w:val="004B07AF"/>
    <w:rsid w:val="004B759F"/>
    <w:rsid w:val="004C03DC"/>
    <w:rsid w:val="004D0224"/>
    <w:rsid w:val="004E725B"/>
    <w:rsid w:val="004F617E"/>
    <w:rsid w:val="00510D2D"/>
    <w:rsid w:val="00515163"/>
    <w:rsid w:val="005210CE"/>
    <w:rsid w:val="00522B50"/>
    <w:rsid w:val="00541A06"/>
    <w:rsid w:val="00541FC4"/>
    <w:rsid w:val="00544981"/>
    <w:rsid w:val="00546BA2"/>
    <w:rsid w:val="005601E7"/>
    <w:rsid w:val="005618AB"/>
    <w:rsid w:val="005665AF"/>
    <w:rsid w:val="00566DFC"/>
    <w:rsid w:val="00574A04"/>
    <w:rsid w:val="00576392"/>
    <w:rsid w:val="00581F98"/>
    <w:rsid w:val="00591376"/>
    <w:rsid w:val="00592C82"/>
    <w:rsid w:val="005A7F00"/>
    <w:rsid w:val="005B7354"/>
    <w:rsid w:val="005D0B2C"/>
    <w:rsid w:val="005D768B"/>
    <w:rsid w:val="005E2C9B"/>
    <w:rsid w:val="005F1455"/>
    <w:rsid w:val="005F32AB"/>
    <w:rsid w:val="00604B01"/>
    <w:rsid w:val="00606CA2"/>
    <w:rsid w:val="006116F5"/>
    <w:rsid w:val="00612934"/>
    <w:rsid w:val="00651C6C"/>
    <w:rsid w:val="00652705"/>
    <w:rsid w:val="00660448"/>
    <w:rsid w:val="00672FEA"/>
    <w:rsid w:val="00680749"/>
    <w:rsid w:val="00691B6E"/>
    <w:rsid w:val="006925CD"/>
    <w:rsid w:val="006931B3"/>
    <w:rsid w:val="006B2CD7"/>
    <w:rsid w:val="006B3469"/>
    <w:rsid w:val="006B3941"/>
    <w:rsid w:val="006B48F3"/>
    <w:rsid w:val="006B6B4A"/>
    <w:rsid w:val="006F1C33"/>
    <w:rsid w:val="00700AE5"/>
    <w:rsid w:val="00701F29"/>
    <w:rsid w:val="00703ABE"/>
    <w:rsid w:val="00706F4D"/>
    <w:rsid w:val="00711825"/>
    <w:rsid w:val="007418B4"/>
    <w:rsid w:val="007424E1"/>
    <w:rsid w:val="00747EDD"/>
    <w:rsid w:val="00753361"/>
    <w:rsid w:val="0077035E"/>
    <w:rsid w:val="00770757"/>
    <w:rsid w:val="00795030"/>
    <w:rsid w:val="007B532A"/>
    <w:rsid w:val="007B63E9"/>
    <w:rsid w:val="007C5EC2"/>
    <w:rsid w:val="007C60EA"/>
    <w:rsid w:val="007D23F8"/>
    <w:rsid w:val="007D5B1B"/>
    <w:rsid w:val="007E3842"/>
    <w:rsid w:val="007E49F7"/>
    <w:rsid w:val="007F40C7"/>
    <w:rsid w:val="00804C76"/>
    <w:rsid w:val="008078E4"/>
    <w:rsid w:val="008171D7"/>
    <w:rsid w:val="00824A6D"/>
    <w:rsid w:val="00824DE8"/>
    <w:rsid w:val="00826B5B"/>
    <w:rsid w:val="0083216F"/>
    <w:rsid w:val="00847CAD"/>
    <w:rsid w:val="00862981"/>
    <w:rsid w:val="00866C44"/>
    <w:rsid w:val="00887493"/>
    <w:rsid w:val="008A782E"/>
    <w:rsid w:val="008B40FA"/>
    <w:rsid w:val="008B52BC"/>
    <w:rsid w:val="008C1486"/>
    <w:rsid w:val="008D123C"/>
    <w:rsid w:val="008D5C60"/>
    <w:rsid w:val="008D7FE4"/>
    <w:rsid w:val="008E7739"/>
    <w:rsid w:val="008F7F5B"/>
    <w:rsid w:val="00921378"/>
    <w:rsid w:val="00933FCD"/>
    <w:rsid w:val="00934A1D"/>
    <w:rsid w:val="00934C1D"/>
    <w:rsid w:val="00937548"/>
    <w:rsid w:val="00961BB9"/>
    <w:rsid w:val="00964E41"/>
    <w:rsid w:val="00970C64"/>
    <w:rsid w:val="0097280A"/>
    <w:rsid w:val="0098018A"/>
    <w:rsid w:val="0098445E"/>
    <w:rsid w:val="009A1BAB"/>
    <w:rsid w:val="009C3AF1"/>
    <w:rsid w:val="009C793A"/>
    <w:rsid w:val="009D1F57"/>
    <w:rsid w:val="009E1E85"/>
    <w:rsid w:val="009E23FF"/>
    <w:rsid w:val="009E36CD"/>
    <w:rsid w:val="009E3FAA"/>
    <w:rsid w:val="00A000A6"/>
    <w:rsid w:val="00A0023A"/>
    <w:rsid w:val="00A0498B"/>
    <w:rsid w:val="00A2167A"/>
    <w:rsid w:val="00A327B4"/>
    <w:rsid w:val="00A32B19"/>
    <w:rsid w:val="00A37314"/>
    <w:rsid w:val="00A3747E"/>
    <w:rsid w:val="00A4189D"/>
    <w:rsid w:val="00A4263A"/>
    <w:rsid w:val="00A42D80"/>
    <w:rsid w:val="00A43019"/>
    <w:rsid w:val="00A464D2"/>
    <w:rsid w:val="00A508BB"/>
    <w:rsid w:val="00A516EE"/>
    <w:rsid w:val="00A532E5"/>
    <w:rsid w:val="00A67DB6"/>
    <w:rsid w:val="00A84E89"/>
    <w:rsid w:val="00A87F7C"/>
    <w:rsid w:val="00AA5328"/>
    <w:rsid w:val="00AA5727"/>
    <w:rsid w:val="00AA6004"/>
    <w:rsid w:val="00AB304A"/>
    <w:rsid w:val="00AC34D9"/>
    <w:rsid w:val="00AD0CC7"/>
    <w:rsid w:val="00AD6D50"/>
    <w:rsid w:val="00AF6250"/>
    <w:rsid w:val="00B104A7"/>
    <w:rsid w:val="00B136F7"/>
    <w:rsid w:val="00B22E0B"/>
    <w:rsid w:val="00B26255"/>
    <w:rsid w:val="00B42399"/>
    <w:rsid w:val="00B450EC"/>
    <w:rsid w:val="00B57C2F"/>
    <w:rsid w:val="00B716A5"/>
    <w:rsid w:val="00B75026"/>
    <w:rsid w:val="00B81DAF"/>
    <w:rsid w:val="00B92BB8"/>
    <w:rsid w:val="00BA0489"/>
    <w:rsid w:val="00BA29BC"/>
    <w:rsid w:val="00BA3F0E"/>
    <w:rsid w:val="00BB3163"/>
    <w:rsid w:val="00BC0824"/>
    <w:rsid w:val="00BC7A20"/>
    <w:rsid w:val="00BD5147"/>
    <w:rsid w:val="00BE5B8F"/>
    <w:rsid w:val="00BE6995"/>
    <w:rsid w:val="00BF1340"/>
    <w:rsid w:val="00C01883"/>
    <w:rsid w:val="00C206A9"/>
    <w:rsid w:val="00C218E6"/>
    <w:rsid w:val="00C30E2B"/>
    <w:rsid w:val="00C53034"/>
    <w:rsid w:val="00C577C2"/>
    <w:rsid w:val="00C630C1"/>
    <w:rsid w:val="00C76C38"/>
    <w:rsid w:val="00C91E72"/>
    <w:rsid w:val="00CA05A4"/>
    <w:rsid w:val="00CA0D6D"/>
    <w:rsid w:val="00CC0125"/>
    <w:rsid w:val="00CC20C6"/>
    <w:rsid w:val="00CC3752"/>
    <w:rsid w:val="00CD0825"/>
    <w:rsid w:val="00CE0DA1"/>
    <w:rsid w:val="00D0306A"/>
    <w:rsid w:val="00D21A98"/>
    <w:rsid w:val="00D36DAF"/>
    <w:rsid w:val="00D43AFB"/>
    <w:rsid w:val="00D601D2"/>
    <w:rsid w:val="00D6440D"/>
    <w:rsid w:val="00D75D6A"/>
    <w:rsid w:val="00D83D28"/>
    <w:rsid w:val="00D90565"/>
    <w:rsid w:val="00D95509"/>
    <w:rsid w:val="00DC0602"/>
    <w:rsid w:val="00DC326B"/>
    <w:rsid w:val="00DC774B"/>
    <w:rsid w:val="00DE3971"/>
    <w:rsid w:val="00DE5CDA"/>
    <w:rsid w:val="00DF52A7"/>
    <w:rsid w:val="00E01095"/>
    <w:rsid w:val="00E10563"/>
    <w:rsid w:val="00E15BFF"/>
    <w:rsid w:val="00E17B7C"/>
    <w:rsid w:val="00E34B06"/>
    <w:rsid w:val="00E37669"/>
    <w:rsid w:val="00E4088F"/>
    <w:rsid w:val="00E45252"/>
    <w:rsid w:val="00E50F75"/>
    <w:rsid w:val="00E50F8F"/>
    <w:rsid w:val="00E610F4"/>
    <w:rsid w:val="00E74B95"/>
    <w:rsid w:val="00E758E0"/>
    <w:rsid w:val="00E90A48"/>
    <w:rsid w:val="00EA247B"/>
    <w:rsid w:val="00EB06A4"/>
    <w:rsid w:val="00EC03A0"/>
    <w:rsid w:val="00EE64A0"/>
    <w:rsid w:val="00EF0885"/>
    <w:rsid w:val="00EF12BB"/>
    <w:rsid w:val="00EF29C0"/>
    <w:rsid w:val="00F12280"/>
    <w:rsid w:val="00F156E2"/>
    <w:rsid w:val="00F17933"/>
    <w:rsid w:val="00F4758B"/>
    <w:rsid w:val="00F521F4"/>
    <w:rsid w:val="00F66790"/>
    <w:rsid w:val="00F80A18"/>
    <w:rsid w:val="00F93583"/>
    <w:rsid w:val="00FB4BD4"/>
    <w:rsid w:val="00FB5669"/>
    <w:rsid w:val="00FB7443"/>
    <w:rsid w:val="00FC3518"/>
    <w:rsid w:val="00FC58C4"/>
    <w:rsid w:val="00FC6987"/>
    <w:rsid w:val="00FD3EED"/>
    <w:rsid w:val="00FD4A7F"/>
    <w:rsid w:val="00FE107D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5B39F92"/>
  <w15:docId w15:val="{ECDB3240-381E-4D06-AFEB-30A50F96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5A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D4A7F"/>
    <w:pPr>
      <w:keepNext/>
      <w:framePr w:hSpace="180" w:wrap="around" w:vAnchor="text" w:hAnchor="text" w:xAlign="center" w:y="1"/>
      <w:tabs>
        <w:tab w:val="left" w:pos="2313"/>
        <w:tab w:val="center" w:pos="5032"/>
      </w:tabs>
      <w:ind w:right="-142"/>
      <w:suppressOverlap/>
      <w:outlineLvl w:val="0"/>
    </w:pPr>
    <w:rPr>
      <w:rFonts w:ascii="B Nazanin" w:eastAsia="B Nazanin" w:hAnsi="B Nazanin" w:cs="B Titr"/>
      <w:b/>
      <w:bCs/>
      <w:kern w:val="24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A7F"/>
    <w:rPr>
      <w:rFonts w:ascii="B Nazanin" w:eastAsia="B Nazanin" w:hAnsi="B Nazanin" w:cs="B Titr"/>
      <w:b/>
      <w:bCs/>
      <w:kern w:val="24"/>
      <w:sz w:val="20"/>
      <w:szCs w:val="20"/>
    </w:rPr>
  </w:style>
  <w:style w:type="table" w:styleId="TableGrid">
    <w:name w:val="Table Grid"/>
    <w:basedOn w:val="TableNormal"/>
    <w:uiPriority w:val="59"/>
    <w:rsid w:val="005665AF"/>
    <w:pPr>
      <w:bidi/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E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06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4319A2"/>
    <w:pPr>
      <w:bidi/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4319A2"/>
    <w:pPr>
      <w:bidi/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DE3971"/>
    <w:pPr>
      <w:bidi/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DE3971"/>
    <w:pPr>
      <w:bidi/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DE3971"/>
    <w:pPr>
      <w:bidi/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59"/>
    <w:rsid w:val="00DE3971"/>
    <w:pPr>
      <w:bidi/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64E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12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2B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F12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2BB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270A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B8227-7F08-49A7-BE70-B9161450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fatemah-pc</dc:creator>
  <cp:lastModifiedBy>BEHESHTI</cp:lastModifiedBy>
  <cp:revision>2</cp:revision>
  <cp:lastPrinted>2026-01-07T09:31:00Z</cp:lastPrinted>
  <dcterms:created xsi:type="dcterms:W3CDTF">2026-02-18T09:23:00Z</dcterms:created>
  <dcterms:modified xsi:type="dcterms:W3CDTF">2026-02-18T09:23:00Z</dcterms:modified>
</cp:coreProperties>
</file>